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EB41E" w14:textId="77777777" w:rsidR="007C6F73" w:rsidRDefault="007C6F73" w:rsidP="007C6F73">
      <w:pPr>
        <w:bidi/>
        <w:jc w:val="center"/>
        <w:rPr>
          <w:rtl/>
          <w:lang w:val="en-US"/>
        </w:rPr>
      </w:pPr>
      <w:r w:rsidRPr="007C6F73">
        <w:rPr>
          <w:rFonts w:ascii="Calibri" w:eastAsia="Calibri" w:hAnsi="Calibri" w:cs="B Nazanin"/>
          <w:b/>
          <w:bCs/>
          <w:noProof/>
          <w:color w:val="002060"/>
          <w:lang w:val="en-US" w:bidi="ar-SA"/>
        </w:rPr>
        <w:drawing>
          <wp:inline distT="0" distB="0" distL="0" distR="0" wp14:anchorId="48F89485" wp14:editId="03668A96">
            <wp:extent cx="2416810" cy="85598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85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20CD38" w14:textId="77777777" w:rsidR="006132E9" w:rsidRDefault="006132E9" w:rsidP="007C6F73">
      <w:pPr>
        <w:bidi/>
        <w:rPr>
          <w:rtl/>
          <w:lang w:val="en-US"/>
        </w:rPr>
      </w:pPr>
    </w:p>
    <w:p w14:paraId="646DD3E1" w14:textId="77777777" w:rsidR="006132E9" w:rsidRDefault="007C6F73" w:rsidP="006132E9">
      <w:pPr>
        <w:bidi/>
        <w:rPr>
          <w:rtl/>
          <w:lang w:val="en-US"/>
        </w:rPr>
      </w:pPr>
      <w:r>
        <w:rPr>
          <w:noProof/>
          <w:rtl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DF4EEC" wp14:editId="04E37095">
                <wp:simplePos x="0" y="0"/>
                <wp:positionH relativeFrom="margin">
                  <wp:posOffset>1219200</wp:posOffset>
                </wp:positionH>
                <wp:positionV relativeFrom="paragraph">
                  <wp:posOffset>17780</wp:posOffset>
                </wp:positionV>
                <wp:extent cx="3796030" cy="1038860"/>
                <wp:effectExtent l="9525" t="10160" r="13970" b="2730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6030" cy="1038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95A01BD" w14:textId="77777777" w:rsidR="007C6F73" w:rsidRPr="004F451B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rtl/>
                              </w:rPr>
                              <w:t xml:space="preserve">دانشگاه علوم پزشکی و خدمات بهداشتی درمانی گناباد </w:t>
                            </w:r>
                          </w:p>
                          <w:p w14:paraId="1D017D10" w14:textId="77777777" w:rsidR="007C6F73" w:rsidRPr="004F451B" w:rsidRDefault="007C6F73" w:rsidP="007C6F73">
                            <w:pPr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مرکز مطالعات و توسعه آموزش علوم پزشکی دانشگاه </w:t>
                            </w:r>
                          </w:p>
                          <w:p w14:paraId="5D279AA3" w14:textId="77777777" w:rsidR="007C6F73" w:rsidRPr="005C3849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واحد برنامه ریزی درسی و آموزشی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DF4EEC" id="Rounded Rectangle 2" o:spid="_x0000_s1026" style="position:absolute;left:0;text-align:left;margin-left:96pt;margin-top:1.4pt;width:298.9pt;height:81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" fillcolor="white [3201]" strokecolor="#95b3d7 [1940]" strokeweight="1pt">
                <v:fill color2="#b8cce4 [1300]" rotate="t" focus="100%" type="gradient"/>
                <v:shadow on="t" color="#243f60 [1604]" opacity=".5" offset="1pt"/>
                <v:textbox>
                  <w:txbxContent>
                    <w:p w14:paraId="495A01BD" w14:textId="77777777" w:rsidR="007C6F73" w:rsidRPr="004F451B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rtl/>
                        </w:rPr>
                        <w:t xml:space="preserve">دانشگاه علوم پزشکی و خدمات بهداشتی درمانی گناباد </w:t>
                      </w:r>
                    </w:p>
                    <w:p w14:paraId="1D017D10" w14:textId="77777777" w:rsidR="007C6F73" w:rsidRPr="004F451B" w:rsidRDefault="007C6F73" w:rsidP="007C6F73">
                      <w:pPr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مرکز مطالعات و توسعه آموزش علوم پزشکی دانشگاه </w:t>
                      </w:r>
                    </w:p>
                    <w:p w14:paraId="5D279AA3" w14:textId="77777777" w:rsidR="007C6F73" w:rsidRPr="005C3849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واحد برنامه ریزی درسی و آموزشی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466465D" w14:textId="77777777" w:rsidR="006132E9" w:rsidRDefault="006132E9" w:rsidP="006132E9">
      <w:pPr>
        <w:bidi/>
        <w:rPr>
          <w:rtl/>
          <w:lang w:val="en-US"/>
        </w:rPr>
      </w:pPr>
    </w:p>
    <w:p w14:paraId="42A63FA4" w14:textId="77777777" w:rsidR="006132E9" w:rsidRDefault="006132E9" w:rsidP="006132E9">
      <w:pPr>
        <w:bidi/>
        <w:rPr>
          <w:rtl/>
          <w:lang w:val="en-US"/>
        </w:rPr>
      </w:pPr>
    </w:p>
    <w:p w14:paraId="7EE458F5" w14:textId="77777777" w:rsidR="006132E9" w:rsidRPr="006132E9" w:rsidRDefault="006132E9" w:rsidP="006132E9">
      <w:pPr>
        <w:bidi/>
        <w:rPr>
          <w:rtl/>
          <w:lang w:val="en-US"/>
        </w:rPr>
      </w:pPr>
    </w:p>
    <w:p w14:paraId="19359BCD" w14:textId="77777777" w:rsidR="00F55D96" w:rsidRPr="004D0960" w:rsidRDefault="00F55D96" w:rsidP="00F55D96">
      <w:pPr>
        <w:bidi/>
        <w:rPr>
          <w:rFonts w:cs="B Nazanin"/>
          <w:sz w:val="18"/>
          <w:szCs w:val="18"/>
          <w:rtl/>
          <w:lang w:val="en-US"/>
        </w:rPr>
      </w:pPr>
    </w:p>
    <w:p w14:paraId="38A6D76C" w14:textId="77777777" w:rsidR="00F55D96" w:rsidRDefault="00F55D96" w:rsidP="00F55D96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rtl/>
        </w:rPr>
      </w:pPr>
    </w:p>
    <w:tbl>
      <w:tblPr>
        <w:tblStyle w:val="ColorfulGrid-Accent5"/>
        <w:tblpPr w:leftFromText="180" w:rightFromText="180" w:vertAnchor="page" w:horzAnchor="margin" w:tblpXSpec="center" w:tblpY="5176"/>
        <w:bidiVisual/>
        <w:tblW w:w="5134" w:type="pct"/>
        <w:tblLook w:val="00A0" w:firstRow="1" w:lastRow="0" w:firstColumn="1" w:lastColumn="0" w:noHBand="0" w:noVBand="0"/>
      </w:tblPr>
      <w:tblGrid>
        <w:gridCol w:w="5286"/>
        <w:gridCol w:w="5075"/>
      </w:tblGrid>
      <w:tr w:rsidR="00CC283D" w:rsidRPr="00D4437E" w14:paraId="5394EB1E" w14:textId="77777777" w:rsidTr="00817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3A31CCD" w14:textId="5FCBF521" w:rsidR="00CC283D" w:rsidRPr="00FC68AA" w:rsidRDefault="00CC283D" w:rsidP="00CC283D">
            <w:pPr>
              <w:bidi/>
              <w:spacing w:line="360" w:lineRule="auto"/>
              <w:rPr>
                <w:rFonts w:cs="B Titr"/>
                <w:i/>
                <w:iCs/>
                <w:rtl/>
              </w:rPr>
            </w:pPr>
            <w:r w:rsidRPr="00FC68AA">
              <w:rPr>
                <w:rFonts w:cs="B Nazanin" w:hint="cs"/>
                <w:i/>
                <w:iCs/>
                <w:color w:val="auto"/>
                <w:rtl/>
              </w:rPr>
              <w:t>دانشکده :</w:t>
            </w:r>
            <w:r w:rsidRPr="00AE570D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color w:val="auto"/>
                <w:rtl/>
              </w:rPr>
              <w:t xml:space="preserve"> 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پیراپزشکی</w:t>
            </w:r>
            <w:r w:rsidRPr="007C6F73">
              <w:rPr>
                <w:rFonts w:cs="B Nazanin" w:hint="cs"/>
                <w:i/>
                <w:iCs/>
                <w:color w:val="auto"/>
                <w:rtl/>
              </w:rPr>
              <w:t xml:space="preserve">   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Pr="007C6F73">
              <w:rPr>
                <w:rFonts w:cs="B Nazanin" w:hint="cs"/>
                <w:color w:val="auto"/>
                <w:rtl/>
              </w:rPr>
              <w:t xml:space="preserve">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گروه آموزشی: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پرتوشناسی</w:t>
            </w:r>
            <w:r w:rsidRPr="00AC6E6F">
              <w:rPr>
                <w:rFonts w:cs="B Nazanin" w:hint="cs"/>
                <w:b w:val="0"/>
                <w:bCs w:val="0"/>
                <w:color w:val="auto"/>
                <w:rtl/>
              </w:rPr>
              <w:t xml:space="preserve"> 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و فیزیک پزشکی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       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مقطع و رشته تحصیلی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: 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کارشناسی پرتوشناسی</w:t>
            </w:r>
          </w:p>
        </w:tc>
      </w:tr>
      <w:tr w:rsidR="00CC283D" w:rsidRPr="00F55D96" w14:paraId="6B3D364E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B6DDE8" w:themeFill="accent5" w:themeFillTint="66"/>
          </w:tcPr>
          <w:p w14:paraId="130CC77A" w14:textId="5F5F86B9" w:rsidR="00CC283D" w:rsidRPr="00163598" w:rsidRDefault="00CC283D" w:rsidP="00CC283D">
            <w:pPr>
              <w:bidi/>
              <w:spacing w:line="360" w:lineRule="auto"/>
              <w:rPr>
                <w:rFonts w:ascii="B Titr,Bold" w:eastAsiaTheme="minorHAnsi" w:hAnsiTheme="minorHAnsi"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نام درس</w:t>
            </w:r>
            <w:r w:rsidRPr="00D4437E"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 : </w:t>
            </w:r>
            <w:r w:rsidR="00B02EB8">
              <w:rPr>
                <w:rFonts w:ascii="B Titr,Bold" w:eastAsiaTheme="minorHAnsi" w:hAnsiTheme="minorHAnsi" w:cs="B Nazanin" w:hint="cs"/>
                <w:b/>
                <w:bCs/>
                <w:color w:val="auto"/>
                <w:rtl/>
              </w:rPr>
              <w:t>رادیوبیولوژی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  <w:shd w:val="clear" w:color="auto" w:fill="B6DDE8" w:themeFill="accent5" w:themeFillTint="66"/>
          </w:tcPr>
          <w:p w14:paraId="6C4D442C" w14:textId="03B09426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lang w:bidi="ar-SA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تعداد واحد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:     </w:t>
            </w:r>
            <w:r w:rsidR="00B02EB8">
              <w:rPr>
                <w:rFonts w:cs="B Nazanin" w:hint="cs"/>
                <w:b/>
                <w:bCs/>
                <w:color w:val="auto"/>
                <w:rtl/>
              </w:rPr>
              <w:t xml:space="preserve">5/1 </w:t>
            </w:r>
            <w:r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واحد </w:t>
            </w:r>
            <w:r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نظری</w:t>
            </w:r>
          </w:p>
        </w:tc>
      </w:tr>
      <w:tr w:rsidR="00CC283D" w:rsidRPr="00F55D96" w14:paraId="3302661C" w14:textId="77777777" w:rsidTr="00817C7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8DB3E2" w:themeFill="text2" w:themeFillTint="66"/>
          </w:tcPr>
          <w:p w14:paraId="265944F3" w14:textId="5BD77360" w:rsidR="00CC283D" w:rsidRDefault="00CC283D" w:rsidP="006A7239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گروه هدف: </w:t>
            </w:r>
            <w:r w:rsidR="00DB6BA7">
              <w:rPr>
                <w:rFonts w:cs="B Nazanin" w:hint="cs"/>
                <w:b/>
                <w:bCs/>
                <w:color w:val="auto"/>
                <w:rtl/>
              </w:rPr>
              <w:t>دانشجویان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ترم </w:t>
            </w:r>
            <w:r w:rsidR="00B02EB8">
              <w:rPr>
                <w:rFonts w:cs="B Nazanin" w:hint="cs"/>
                <w:b/>
                <w:bCs/>
                <w:color w:val="auto"/>
                <w:rtl/>
              </w:rPr>
              <w:t>3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پرتوشناسی</w:t>
            </w:r>
          </w:p>
          <w:p w14:paraId="49B6E66F" w14:textId="017DDEFC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پیش نیاز: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ندارد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</w:tcPr>
          <w:p w14:paraId="08B30718" w14:textId="7CB6DF17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تعداد جلسات </w:t>
            </w:r>
            <w:r w:rsidRPr="00D4437E">
              <w:rPr>
                <w:rFonts w:cs="B Nazanin" w:hint="cs"/>
                <w:b/>
                <w:bCs/>
                <w:color w:val="auto"/>
                <w:rtl/>
              </w:rPr>
              <w:t xml:space="preserve">: 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1</w:t>
            </w:r>
            <w:r w:rsidR="00B02EB8">
              <w:rPr>
                <w:rFonts w:cs="B Nazanin" w:hint="cs"/>
                <w:b/>
                <w:bCs/>
                <w:color w:val="auto"/>
                <w:rtl/>
              </w:rPr>
              <w:t>2</w:t>
            </w:r>
          </w:p>
          <w:p w14:paraId="5723E43B" w14:textId="478FE7DC" w:rsidR="00CC283D" w:rsidRPr="006132E9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8"/>
                <w:szCs w:val="28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مکان برگزاری: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دانشکده پیراپزشکی</w:t>
            </w:r>
          </w:p>
          <w:p w14:paraId="16F79456" w14:textId="77777777" w:rsidR="00CC283D" w:rsidRPr="003C6406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2"/>
                <w:szCs w:val="22"/>
              </w:rPr>
            </w:pPr>
          </w:p>
        </w:tc>
      </w:tr>
      <w:tr w:rsidR="00CC283D" w:rsidRPr="004D0960" w14:paraId="1A4326E1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E1402DB" w14:textId="504A26F5" w:rsidR="00CC283D" w:rsidRDefault="00CC283D" w:rsidP="00D97A50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lang w:val="en-US"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مدرس/مدرسین: 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>دکتر سارا محمدی</w:t>
            </w:r>
            <w:r w:rsidR="00B02EB8">
              <w:rPr>
                <w:rFonts w:cs="B Nazanin" w:hint="cs"/>
                <w:b/>
                <w:bCs/>
                <w:color w:val="auto"/>
                <w:rtl/>
                <w:lang w:val="en-US"/>
              </w:rPr>
              <w:t>- دکتر مجتبی کیانمهر</w:t>
            </w:r>
          </w:p>
          <w:p w14:paraId="60BE7EB9" w14:textId="05823C7D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</w:rPr>
            </w:pPr>
            <w:r w:rsidRPr="00F55D96">
              <w:rPr>
                <w:rFonts w:cs="B Nazanin" w:hint="cs"/>
                <w:b/>
                <w:bCs/>
                <w:color w:val="auto"/>
                <w:rtl/>
              </w:rPr>
              <w:t xml:space="preserve">تهیه و تنظیم :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 دکتر سارا محمدی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                                          </w:t>
            </w:r>
          </w:p>
          <w:p w14:paraId="07106018" w14:textId="2EB5809F" w:rsidR="00CC283D" w:rsidRPr="004D0960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تاریخ تدوین/ بازنگری: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شهریور 140</w:t>
            </w:r>
            <w:r w:rsidR="004F6CD0">
              <w:rPr>
                <w:rFonts w:cs="B Nazanin" w:hint="cs"/>
                <w:b/>
                <w:bCs/>
                <w:color w:val="auto"/>
                <w:rtl/>
              </w:rPr>
              <w:t>4</w:t>
            </w:r>
          </w:p>
        </w:tc>
      </w:tr>
    </w:tbl>
    <w:p w14:paraId="1D373505" w14:textId="77777777" w:rsidR="00CC283D" w:rsidRPr="00B93BBB" w:rsidRDefault="00CC283D" w:rsidP="006320FF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sz w:val="18"/>
          <w:szCs w:val="18"/>
          <w:rtl/>
        </w:rPr>
      </w:pPr>
    </w:p>
    <w:p w14:paraId="69F9CBE4" w14:textId="77777777" w:rsidR="0044773C" w:rsidRPr="00D056A5" w:rsidRDefault="0044773C" w:rsidP="00CC283D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i/>
          <w:iCs/>
          <w:rtl/>
        </w:rPr>
      </w:pPr>
      <w:r w:rsidRPr="004D0960">
        <w:rPr>
          <w:rFonts w:ascii="Titr,Bold" w:cs="B Nazanin" w:hint="cs"/>
          <w:b/>
          <w:bCs/>
          <w:rtl/>
        </w:rPr>
        <w:t>طرح د</w:t>
      </w:r>
      <w:r>
        <w:rPr>
          <w:rFonts w:ascii="Titr,Bold" w:cs="B Nazanin" w:hint="cs"/>
          <w:b/>
          <w:bCs/>
          <w:rtl/>
        </w:rPr>
        <w:t xml:space="preserve">وره </w:t>
      </w:r>
      <w:r w:rsidR="00675D3E" w:rsidRPr="004D0960">
        <w:rPr>
          <w:rFonts w:ascii="Titr,Bold" w:cs="B Nazanin" w:hint="cs"/>
          <w:b/>
          <w:bCs/>
          <w:rtl/>
        </w:rPr>
        <w:t>(</w:t>
      </w:r>
      <w:r w:rsidR="00675D3E" w:rsidRPr="004D0960">
        <w:rPr>
          <w:rFonts w:cs="B Nazanin"/>
          <w:b/>
          <w:bCs/>
        </w:rPr>
        <w:t>COURSE PLAN</w:t>
      </w:r>
      <w:r w:rsidR="00675D3E">
        <w:rPr>
          <w:rFonts w:ascii="Titr,Bold" w:cs="B Nazanin" w:hint="cs"/>
          <w:b/>
          <w:bCs/>
          <w:rtl/>
        </w:rPr>
        <w:t xml:space="preserve">) </w:t>
      </w:r>
    </w:p>
    <w:p w14:paraId="2F0FEA2F" w14:textId="77777777" w:rsidR="00F55D96" w:rsidRPr="00CC283D" w:rsidRDefault="00F55D96" w:rsidP="008834CB">
      <w:pPr>
        <w:bidi/>
        <w:ind w:right="720"/>
        <w:jc w:val="both"/>
        <w:rPr>
          <w:rFonts w:cs="B Nazanin"/>
          <w:color w:val="000080"/>
          <w:sz w:val="22"/>
          <w:szCs w:val="22"/>
          <w:u w:val="single"/>
          <w:lang w:bidi="ar-SA"/>
        </w:rPr>
      </w:pPr>
    </w:p>
    <w:p w14:paraId="1097C653" w14:textId="77777777" w:rsidR="00C61AB3" w:rsidRDefault="00675D3E" w:rsidP="00C61AB3">
      <w:pPr>
        <w:bidi/>
        <w:ind w:right="720"/>
        <w:jc w:val="both"/>
        <w:rPr>
          <w:rFonts w:cs="B Titr"/>
          <w:b/>
          <w:bCs/>
          <w:rtl/>
          <w:lang w:bidi="ar-SA"/>
        </w:rPr>
      </w:pPr>
      <w:r w:rsidRPr="00675D3E">
        <w:rPr>
          <w:rFonts w:cs="B Titr" w:hint="cs"/>
          <w:b/>
          <w:bCs/>
          <w:rtl/>
          <w:lang w:bidi="ar-SA"/>
        </w:rPr>
        <w:t>معرفی درس:</w:t>
      </w:r>
    </w:p>
    <w:p w14:paraId="29A008F0" w14:textId="29D75370" w:rsidR="0061720E" w:rsidRPr="0061720E" w:rsidRDefault="00AC6E6F" w:rsidP="0061720E">
      <w:pPr>
        <w:bidi/>
        <w:ind w:right="720"/>
        <w:jc w:val="both"/>
        <w:rPr>
          <w:rFonts w:cs="B Nazanin"/>
          <w:b/>
          <w:bCs/>
          <w:rtl/>
          <w:lang w:bidi="ar-SA"/>
        </w:rPr>
      </w:pPr>
      <w:r>
        <w:rPr>
          <w:rFonts w:cs="B Nazanin" w:hint="cs"/>
          <w:b/>
          <w:bCs/>
          <w:rtl/>
          <w:lang w:bidi="ar-SA"/>
        </w:rPr>
        <w:t xml:space="preserve">این درس شامل مباحث </w:t>
      </w:r>
      <w:r w:rsidR="00B02EB8">
        <w:rPr>
          <w:rFonts w:cs="B Nazanin" w:hint="cs"/>
          <w:b/>
          <w:bCs/>
          <w:rtl/>
          <w:lang w:bidi="ar-SA"/>
        </w:rPr>
        <w:t>مختلفی در حوزه ی تاثیر انواع پرتوهای یونیزان بر موجود زنده</w:t>
      </w:r>
      <w:r>
        <w:rPr>
          <w:rFonts w:cs="B Nazanin" w:hint="cs"/>
          <w:b/>
          <w:bCs/>
          <w:rtl/>
          <w:lang w:bidi="ar-SA"/>
        </w:rPr>
        <w:t xml:space="preserve"> میباشد. </w:t>
      </w:r>
    </w:p>
    <w:p w14:paraId="7B83AE29" w14:textId="77777777" w:rsidR="0079491B" w:rsidRPr="00675D3E" w:rsidRDefault="0079491B" w:rsidP="0079491B">
      <w:pPr>
        <w:bidi/>
        <w:ind w:right="426"/>
        <w:jc w:val="both"/>
        <w:rPr>
          <w:rFonts w:cs="B Titr"/>
          <w:sz w:val="32"/>
          <w:szCs w:val="32"/>
          <w:lang w:bidi="ar-SA"/>
        </w:rPr>
      </w:pPr>
    </w:p>
    <w:p w14:paraId="05BD45F9" w14:textId="77777777" w:rsidR="008834CB" w:rsidRDefault="008834CB" w:rsidP="008834CB">
      <w:pPr>
        <w:pStyle w:val="Title"/>
        <w:jc w:val="both"/>
        <w:rPr>
          <w:rFonts w:cs="B Titr"/>
          <w:color w:val="000000"/>
          <w:sz w:val="24"/>
          <w:szCs w:val="24"/>
          <w:rtl/>
        </w:rPr>
      </w:pPr>
      <w:r w:rsidRPr="006B2ED1">
        <w:rPr>
          <w:rFonts w:cs="B Titr" w:hint="cs"/>
          <w:color w:val="000000"/>
          <w:sz w:val="24"/>
          <w:szCs w:val="24"/>
          <w:rtl/>
        </w:rPr>
        <w:t>عناوين كلي</w:t>
      </w:r>
      <w:r w:rsidR="00C56D79">
        <w:rPr>
          <w:rFonts w:cs="B Titr" w:hint="cs"/>
          <w:color w:val="000000"/>
          <w:sz w:val="24"/>
          <w:szCs w:val="24"/>
          <w:rtl/>
        </w:rPr>
        <w:t xml:space="preserve"> (سرفصل ها)</w:t>
      </w:r>
      <w:r w:rsidRPr="006B2ED1">
        <w:rPr>
          <w:rFonts w:cs="B Titr" w:hint="cs"/>
          <w:color w:val="000000"/>
          <w:sz w:val="24"/>
          <w:szCs w:val="24"/>
          <w:rtl/>
        </w:rPr>
        <w:t xml:space="preserve"> اين درس شامل موارد زير مي باشد :</w:t>
      </w:r>
    </w:p>
    <w:p w14:paraId="193FC8AF" w14:textId="57047B55" w:rsidR="00DB401F" w:rsidRDefault="00B02EB8" w:rsidP="00B02EB8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اثرات مستقیم و غیر مستقیم پرتوها بر موجود زنده</w:t>
      </w:r>
    </w:p>
    <w:p w14:paraId="29C00AD7" w14:textId="0248D8E0" w:rsidR="00B02EB8" w:rsidRDefault="00B02EB8" w:rsidP="00B02EB8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منحنی بقای سلولی</w:t>
      </w:r>
    </w:p>
    <w:p w14:paraId="1624ED32" w14:textId="1C033813" w:rsidR="00B02EB8" w:rsidRDefault="00B02EB8" w:rsidP="00B02EB8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/>
        </w:rPr>
        <w:t>OER</w:t>
      </w:r>
    </w:p>
    <w:p w14:paraId="696780DE" w14:textId="04A1A9E6" w:rsidR="00B02EB8" w:rsidRDefault="00B02EB8" w:rsidP="00B02EB8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/>
        </w:rPr>
        <w:t xml:space="preserve">LET </w:t>
      </w:r>
      <w:r>
        <w:rPr>
          <w:rFonts w:cs="B Nazanin" w:hint="cs"/>
          <w:rtl/>
        </w:rPr>
        <w:t xml:space="preserve">  و </w:t>
      </w:r>
      <w:r>
        <w:rPr>
          <w:rFonts w:cs="B Nazanin"/>
        </w:rPr>
        <w:t>RBE</w:t>
      </w:r>
    </w:p>
    <w:p w14:paraId="0E3FC05A" w14:textId="21B44EEF" w:rsidR="00B02EB8" w:rsidRDefault="00B02EB8" w:rsidP="00B02EB8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اثرات قطعی و تصادفی پرتوها</w:t>
      </w:r>
    </w:p>
    <w:p w14:paraId="2D8F211D" w14:textId="19A8567A" w:rsidR="00B02EB8" w:rsidRPr="00B02EB8" w:rsidRDefault="00B02EB8" w:rsidP="00B02EB8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اثرات پرتو بر جنین </w:t>
      </w:r>
    </w:p>
    <w:p w14:paraId="6FDC9BCC" w14:textId="649FE8B6" w:rsidR="00860782" w:rsidRPr="00860782" w:rsidRDefault="00860782" w:rsidP="00860782">
      <w:pPr>
        <w:pStyle w:val="BodyText"/>
        <w:spacing w:line="324" w:lineRule="auto"/>
        <w:ind w:right="-142"/>
        <w:jc w:val="both"/>
        <w:rPr>
          <w:rFonts w:cs="B Nazanin"/>
          <w:b w:val="0"/>
          <w:bCs w:val="0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>هدف كلي</w:t>
      </w:r>
      <w:r w:rsidRPr="00860782">
        <w:rPr>
          <w:rFonts w:cs="B Nazanin"/>
          <w:sz w:val="32"/>
          <w:szCs w:val="32"/>
        </w:rPr>
        <w:t>:</w:t>
      </w:r>
      <w:r w:rsidRPr="00860782">
        <w:rPr>
          <w:rFonts w:cs="B Nazanin" w:hint="cs"/>
          <w:sz w:val="32"/>
          <w:szCs w:val="32"/>
          <w:rtl/>
        </w:rPr>
        <w:t xml:space="preserve"> </w:t>
      </w:r>
      <w:r w:rsidR="00C037F3">
        <w:rPr>
          <w:rFonts w:cs="B Nazanin" w:hint="cs"/>
          <w:b w:val="0"/>
          <w:bCs w:val="0"/>
          <w:sz w:val="32"/>
          <w:szCs w:val="32"/>
          <w:rtl/>
        </w:rPr>
        <w:t>آشنایی دانشجویان رادیولوژی با تاثیرات پرتوها بر سلول های موجود زنده و آسیب های احتمالی</w:t>
      </w:r>
    </w:p>
    <w:p w14:paraId="7D51CF40" w14:textId="77777777" w:rsidR="00860782" w:rsidRDefault="00860782" w:rsidP="00860782">
      <w:pPr>
        <w:pStyle w:val="Title"/>
        <w:spacing w:line="324" w:lineRule="auto"/>
        <w:jc w:val="both"/>
        <w:rPr>
          <w:rFonts w:cs="B Nazanin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 xml:space="preserve">اهداف اختصاصي: </w:t>
      </w:r>
      <w:r w:rsidR="006917A4">
        <w:rPr>
          <w:rFonts w:cs="B Nazanin" w:hint="cs"/>
          <w:sz w:val="32"/>
          <w:szCs w:val="32"/>
          <w:rtl/>
        </w:rPr>
        <w:t>(در پایین داخل جدول قید شود.)</w:t>
      </w:r>
    </w:p>
    <w:p w14:paraId="08E294DB" w14:textId="77777777" w:rsidR="006917A4" w:rsidRPr="00860782" w:rsidRDefault="006917A4" w:rsidP="00860782">
      <w:pPr>
        <w:pStyle w:val="Title"/>
        <w:spacing w:line="324" w:lineRule="auto"/>
        <w:jc w:val="both"/>
        <w:rPr>
          <w:rFonts w:cs="B Nazanin"/>
          <w:sz w:val="32"/>
          <w:szCs w:val="32"/>
        </w:rPr>
      </w:pPr>
    </w:p>
    <w:p w14:paraId="777554F2" w14:textId="77777777" w:rsidR="007630E8" w:rsidRPr="00CA1821" w:rsidRDefault="007630E8" w:rsidP="00CB7C5B">
      <w:pPr>
        <w:pStyle w:val="ListParagraph"/>
        <w:numPr>
          <w:ilvl w:val="0"/>
          <w:numId w:val="7"/>
        </w:numPr>
        <w:ind w:left="216"/>
        <w:rPr>
          <w:rFonts w:cs="B Titr"/>
          <w:sz w:val="28"/>
          <w:szCs w:val="28"/>
          <w:rtl/>
        </w:rPr>
      </w:pPr>
      <w:r w:rsidRPr="007630E8">
        <w:rPr>
          <w:rFonts w:cs="B Titr"/>
          <w:sz w:val="28"/>
          <w:szCs w:val="28"/>
          <w:rtl/>
        </w:rPr>
        <w:t>تكاليف و پروژه‌هاي دانشجويان</w:t>
      </w:r>
    </w:p>
    <w:tbl>
      <w:tblPr>
        <w:tblpPr w:leftFromText="180" w:rightFromText="180" w:vertAnchor="text" w:horzAnchor="margin" w:tblpXSpec="center" w:tblpY="552"/>
        <w:bidiVisual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170"/>
        <w:gridCol w:w="4573"/>
        <w:gridCol w:w="1418"/>
        <w:gridCol w:w="1261"/>
        <w:gridCol w:w="1378"/>
      </w:tblGrid>
      <w:tr w:rsidR="007630E8" w14:paraId="3B5C7358" w14:textId="77777777" w:rsidTr="00C0620C">
        <w:tc>
          <w:tcPr>
            <w:tcW w:w="548" w:type="dxa"/>
            <w:shd w:val="clear" w:color="auto" w:fill="8DB3E2" w:themeFill="text2" w:themeFillTint="66"/>
            <w:vAlign w:val="center"/>
          </w:tcPr>
          <w:p w14:paraId="6B48BB60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شماره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60494EA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عنوان تکلیف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775A60F5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شرح تکلیف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61469B7A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پاسخ دادن دانشجویان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6CC7768D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فیدبک دادن مدرس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3B1BFA4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هدف از ارائه تکلیف</w:t>
            </w:r>
          </w:p>
        </w:tc>
      </w:tr>
      <w:tr w:rsidR="00650D7C" w14:paraId="36DCF182" w14:textId="77777777" w:rsidTr="00C0620C">
        <w:trPr>
          <w:trHeight w:val="1730"/>
        </w:trPr>
        <w:tc>
          <w:tcPr>
            <w:tcW w:w="548" w:type="dxa"/>
            <w:shd w:val="clear" w:color="auto" w:fill="8DB3E2" w:themeFill="text2" w:themeFillTint="66"/>
            <w:vAlign w:val="center"/>
          </w:tcPr>
          <w:p w14:paraId="6E00FD3B" w14:textId="4A0204A4" w:rsidR="00650D7C" w:rsidRDefault="00650D7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36FFBB8B" w14:textId="717FF971" w:rsidR="00650D7C" w:rsidRPr="007079C9" w:rsidRDefault="00C037F3" w:rsidP="00A168A5">
            <w:pPr>
              <w:bidi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مساله از محاسبه نسبت بقای سلولی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0BCA87C2" w14:textId="5ECE9B39" w:rsidR="00650D7C" w:rsidRPr="00B91144" w:rsidRDefault="00650D7C" w:rsidP="00A168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حل یک مساله تکمیلی از مباحث ارایه شده در </w:t>
            </w:r>
            <w:r w:rsidR="00C037F3">
              <w:rPr>
                <w:rFonts w:cs="B Nazanin" w:hint="cs"/>
                <w:rtl/>
              </w:rPr>
              <w:t>کلاس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73C6E328" w14:textId="1862B864" w:rsidR="00650D7C" w:rsidRPr="007079C9" w:rsidRDefault="00650D7C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یک هف</w:t>
            </w:r>
            <w:r w:rsidR="00C0620C">
              <w:rPr>
                <w:rFonts w:cs="B Nazanin" w:hint="cs"/>
                <w:rtl/>
                <w:lang w:val="en-US"/>
              </w:rPr>
              <w:t>ته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300572E3" w14:textId="007E5497" w:rsidR="00650D7C" w:rsidRPr="005C70FC" w:rsidRDefault="00C0620C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یک هفته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5C1543F5" w14:textId="73B62638" w:rsidR="00650D7C" w:rsidRPr="005C70FC" w:rsidRDefault="00C0620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تثبیت مباحث از طریق حل تمرین</w:t>
            </w:r>
          </w:p>
        </w:tc>
      </w:tr>
    </w:tbl>
    <w:p w14:paraId="5DEA4778" w14:textId="77777777" w:rsidR="007630E8" w:rsidRPr="00CA1821" w:rsidRDefault="007630E8" w:rsidP="00CB7C5B">
      <w:pPr>
        <w:pStyle w:val="ListParagraph"/>
        <w:numPr>
          <w:ilvl w:val="0"/>
          <w:numId w:val="8"/>
        </w:numPr>
        <w:ind w:left="846" w:hanging="450"/>
        <w:rPr>
          <w:rFonts w:cs="B Nazanin"/>
          <w:b/>
          <w:bCs/>
          <w:sz w:val="28"/>
          <w:szCs w:val="28"/>
        </w:rPr>
      </w:pPr>
      <w:r w:rsidRPr="00CA1821">
        <w:rPr>
          <w:rFonts w:cs="B Nazanin"/>
          <w:b/>
          <w:bCs/>
          <w:sz w:val="28"/>
          <w:szCs w:val="28"/>
          <w:rtl/>
        </w:rPr>
        <w:t>تکال</w:t>
      </w:r>
      <w:r w:rsidRPr="00CA1821">
        <w:rPr>
          <w:rFonts w:cs="B Nazanin" w:hint="cs"/>
          <w:b/>
          <w:bCs/>
          <w:sz w:val="28"/>
          <w:szCs w:val="28"/>
          <w:rtl/>
        </w:rPr>
        <w:t>ی</w:t>
      </w:r>
      <w:r w:rsidRPr="00CA1821">
        <w:rPr>
          <w:rFonts w:cs="B Nazanin" w:hint="eastAsia"/>
          <w:b/>
          <w:bCs/>
          <w:sz w:val="28"/>
          <w:szCs w:val="28"/>
          <w:rtl/>
        </w:rPr>
        <w:t>ف</w:t>
      </w:r>
      <w:r w:rsidRPr="00CA1821">
        <w:rPr>
          <w:rFonts w:cs="B Nazanin"/>
          <w:b/>
          <w:bCs/>
          <w:sz w:val="28"/>
          <w:szCs w:val="28"/>
          <w:rtl/>
        </w:rPr>
        <w:t xml:space="preserve"> طول ترم</w:t>
      </w:r>
    </w:p>
    <w:p w14:paraId="7FC4C179" w14:textId="77777777" w:rsidR="007630E8" w:rsidRPr="002313D8" w:rsidRDefault="007630E8" w:rsidP="002313D8">
      <w:pPr>
        <w:bidi/>
        <w:rPr>
          <w:rFonts w:cs="B Nazanin"/>
          <w:sz w:val="28"/>
          <w:szCs w:val="28"/>
          <w:rtl/>
        </w:rPr>
      </w:pPr>
    </w:p>
    <w:p w14:paraId="3A3F3AF7" w14:textId="77777777" w:rsidR="007630E8" w:rsidRPr="00691124" w:rsidRDefault="00CA1821" w:rsidP="002313D8">
      <w:pPr>
        <w:pStyle w:val="ListParagraph"/>
        <w:numPr>
          <w:ilvl w:val="0"/>
          <w:numId w:val="8"/>
        </w:numPr>
        <w:spacing w:after="0" w:line="360" w:lineRule="auto"/>
        <w:ind w:left="935" w:hanging="357"/>
        <w:rPr>
          <w:rFonts w:cs="B Nazanin"/>
          <w:b/>
          <w:bCs/>
          <w:sz w:val="32"/>
          <w:szCs w:val="32"/>
          <w:rtl/>
        </w:rPr>
      </w:pPr>
      <w:r w:rsidRPr="00691124">
        <w:rPr>
          <w:rFonts w:cs="B Nazanin" w:hint="cs"/>
          <w:b/>
          <w:bCs/>
          <w:sz w:val="32"/>
          <w:szCs w:val="32"/>
          <w:rtl/>
        </w:rPr>
        <w:t>پروژه درسی</w:t>
      </w:r>
    </w:p>
    <w:p w14:paraId="26C5E0E3" w14:textId="598A674F" w:rsidR="007630E8" w:rsidRPr="00691124" w:rsidRDefault="007630E8" w:rsidP="00F37125">
      <w:pPr>
        <w:bidi/>
        <w:spacing w:line="360" w:lineRule="auto"/>
        <w:ind w:left="720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1. آیا برای درس خود پروژه پایان ترم </w:t>
      </w:r>
      <w:r w:rsidR="002B12FB" w:rsidRPr="00691124">
        <w:rPr>
          <w:rFonts w:cs="B Nazanin" w:hint="cs"/>
          <w:sz w:val="28"/>
          <w:szCs w:val="28"/>
          <w:rtl/>
        </w:rPr>
        <w:t xml:space="preserve">/میان ترم </w:t>
      </w:r>
      <w:r w:rsidRPr="00691124">
        <w:rPr>
          <w:rFonts w:cs="B Nazanin" w:hint="cs"/>
          <w:sz w:val="28"/>
          <w:szCs w:val="28"/>
          <w:rtl/>
        </w:rPr>
        <w:t>در نظر گرفته</w:t>
      </w:r>
      <w:r w:rsidRPr="00691124">
        <w:rPr>
          <w:rFonts w:cs="B Nazanin" w:hint="cs"/>
          <w:sz w:val="28"/>
          <w:szCs w:val="28"/>
          <w:rtl/>
        </w:rPr>
        <w:softHyphen/>
        <w:t>اید؟</w:t>
      </w:r>
      <w:r w:rsidRPr="00691124">
        <w:rPr>
          <w:rFonts w:cs="B Nazanin" w:hint="cs"/>
          <w:sz w:val="28"/>
          <w:szCs w:val="28"/>
          <w:rtl/>
        </w:rPr>
        <w:tab/>
      </w:r>
      <w:r w:rsidR="00C037F3" w:rsidRPr="00691124">
        <w:rPr>
          <w:rFonts w:ascii="Wingdings" w:hAnsi="Wingdings" w:cs="B Nazanin"/>
          <w:sz w:val="28"/>
          <w:szCs w:val="28"/>
        </w:rPr>
        <w:sym w:font="Wingdings" w:char="F072"/>
      </w:r>
      <w:r w:rsidRPr="00691124">
        <w:rPr>
          <w:rFonts w:cs="B Nazanin" w:hint="cs"/>
          <w:sz w:val="28"/>
          <w:szCs w:val="28"/>
          <w:rtl/>
        </w:rPr>
        <w:t xml:space="preserve">  بلي</w:t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cs="B Nazanin" w:hint="cs"/>
          <w:sz w:val="28"/>
          <w:szCs w:val="28"/>
          <w:rtl/>
        </w:rPr>
        <w:tab/>
      </w:r>
      <w:r w:rsidR="00C037F3">
        <w:rPr>
          <w:rFonts w:cs="B Nazanin"/>
          <w:sz w:val="28"/>
          <w:szCs w:val="28"/>
        </w:rPr>
        <w:sym w:font="Wingdings" w:char="F06E"/>
      </w:r>
      <w:r w:rsidRPr="00691124">
        <w:rPr>
          <w:rFonts w:cs="B Nazanin" w:hint="cs"/>
          <w:sz w:val="28"/>
          <w:szCs w:val="28"/>
          <w:rtl/>
        </w:rPr>
        <w:t>خير</w:t>
      </w:r>
    </w:p>
    <w:p w14:paraId="10511F10" w14:textId="21A571BC" w:rsidR="00A168A5" w:rsidRPr="00650D7C" w:rsidRDefault="007630E8" w:rsidP="00A168A5">
      <w:pPr>
        <w:bidi/>
        <w:spacing w:line="360" w:lineRule="auto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           در صورت پاسخ مثبت شرح مختصر و هدف از ارائه آن را بنویسید:</w:t>
      </w:r>
      <w:r w:rsidR="00650D7C">
        <w:rPr>
          <w:rFonts w:cs="B Nazanin" w:hint="cs"/>
          <w:sz w:val="28"/>
          <w:szCs w:val="28"/>
          <w:rtl/>
        </w:rPr>
        <w:t xml:space="preserve"> </w:t>
      </w:r>
      <w:r w:rsidR="00650D7C" w:rsidRPr="00650D7C">
        <w:rPr>
          <w:rFonts w:cs="B Nazanin" w:hint="cs"/>
          <w:sz w:val="28"/>
          <w:szCs w:val="28"/>
          <w:rtl/>
        </w:rPr>
        <w:t>حل مسا</w:t>
      </w:r>
      <w:r w:rsidR="00650D7C" w:rsidRPr="00650D7C">
        <w:rPr>
          <w:rFonts w:cs="B Nazanin"/>
          <w:sz w:val="28"/>
          <w:szCs w:val="28"/>
          <w:rtl/>
        </w:rPr>
        <w:t>ئ</w:t>
      </w:r>
      <w:r w:rsidR="00650D7C" w:rsidRPr="00650D7C">
        <w:rPr>
          <w:rFonts w:cs="B Nazanin" w:hint="cs"/>
          <w:sz w:val="28"/>
          <w:szCs w:val="28"/>
          <w:rtl/>
        </w:rPr>
        <w:t>ل چالش برانگیز که به درک بهتر دانشجویان از مباحث کلاس کمک میکند.</w:t>
      </w:r>
    </w:p>
    <w:p w14:paraId="13215DF1" w14:textId="77777777" w:rsidR="007630E8" w:rsidRPr="002313D8" w:rsidRDefault="007630E8" w:rsidP="00A168A5">
      <w:pPr>
        <w:bidi/>
        <w:spacing w:line="360" w:lineRule="auto"/>
        <w:rPr>
          <w:rFonts w:cs="B Nazanin"/>
          <w:sz w:val="16"/>
          <w:szCs w:val="16"/>
          <w:rtl/>
        </w:rPr>
      </w:pPr>
      <w:r>
        <w:rPr>
          <w:rFonts w:cs="B Nazanin" w:hint="cs"/>
          <w:sz w:val="28"/>
          <w:szCs w:val="28"/>
          <w:rtl/>
        </w:rPr>
        <w:tab/>
      </w:r>
    </w:p>
    <w:p w14:paraId="021D91B7" w14:textId="77777777" w:rsidR="008B7D02" w:rsidRPr="008B7D02" w:rsidRDefault="008B7D02" w:rsidP="00CB7C5B">
      <w:pPr>
        <w:pStyle w:val="ListParagraph"/>
        <w:numPr>
          <w:ilvl w:val="0"/>
          <w:numId w:val="7"/>
        </w:numPr>
        <w:spacing w:line="360" w:lineRule="auto"/>
        <w:ind w:left="486"/>
        <w:rPr>
          <w:rFonts w:cs="B Titr"/>
          <w:sz w:val="28"/>
          <w:szCs w:val="28"/>
        </w:rPr>
      </w:pPr>
      <w:r w:rsidRPr="008B7D02">
        <w:rPr>
          <w:rFonts w:cs="B Titr"/>
          <w:sz w:val="28"/>
          <w:szCs w:val="28"/>
          <w:rtl/>
        </w:rPr>
        <w:t>سا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/>
          <w:sz w:val="28"/>
          <w:szCs w:val="28"/>
          <w:rtl/>
        </w:rPr>
        <w:t xml:space="preserve"> فعال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ت</w:t>
      </w:r>
      <w:r w:rsidRPr="008B7D02">
        <w:rPr>
          <w:rFonts w:cs="B Titr"/>
          <w:sz w:val="28"/>
          <w:szCs w:val="28"/>
          <w:rtl/>
        </w:rPr>
        <w:t xml:space="preserve"> ها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/>
          <w:sz w:val="28"/>
          <w:szCs w:val="28"/>
          <w:rtl/>
        </w:rPr>
        <w:t xml:space="preserve"> 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ادگ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 w:hint="cs"/>
          <w:sz w:val="28"/>
          <w:szCs w:val="28"/>
          <w:rtl/>
        </w:rPr>
        <w:t>ی</w:t>
      </w:r>
    </w:p>
    <w:p w14:paraId="436BBE92" w14:textId="77777777" w:rsidR="008B7D02" w:rsidRPr="008B7D02" w:rsidRDefault="008B7D02" w:rsidP="008B7D02">
      <w:pPr>
        <w:pStyle w:val="ListParagraph"/>
        <w:spacing w:line="360" w:lineRule="auto"/>
        <w:ind w:left="486"/>
        <w:jc w:val="both"/>
        <w:rPr>
          <w:rFonts w:cs="B Nazanin"/>
          <w:sz w:val="28"/>
          <w:szCs w:val="28"/>
          <w:rtl/>
        </w:rPr>
      </w:pPr>
      <w:r w:rsidRPr="00280A47">
        <w:rPr>
          <w:rFonts w:cs="B Nazanin"/>
          <w:sz w:val="28"/>
          <w:szCs w:val="28"/>
          <w:rtl/>
        </w:rPr>
        <w:t>در سامانه امکان فعال ساز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اتاق بحث (غ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رهمزمان</w:t>
      </w:r>
      <w:r w:rsidRPr="00280A47">
        <w:rPr>
          <w:rFonts w:cs="B Nazanin"/>
          <w:sz w:val="28"/>
          <w:szCs w:val="28"/>
          <w:rtl/>
        </w:rPr>
        <w:t>)، وجود دارد. اگر در طراح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و هدا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ت</w:t>
      </w:r>
      <w:r w:rsidRPr="00280A47">
        <w:rPr>
          <w:rFonts w:cs="B Nazanin"/>
          <w:sz w:val="28"/>
          <w:szCs w:val="28"/>
          <w:rtl/>
        </w:rPr>
        <w:t xml:space="preserve"> مباحثه دقت کاف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انجام شود 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>-تواند به پرورش تفکر انتقاد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در دانشجو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ان</w:t>
      </w:r>
      <w:r w:rsidRPr="00280A47">
        <w:rPr>
          <w:rFonts w:cs="B Nazanin"/>
          <w:sz w:val="28"/>
          <w:szCs w:val="28"/>
          <w:rtl/>
        </w:rPr>
        <w:t xml:space="preserve"> کمک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. در صورت تما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به استفاده از 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ن</w:t>
      </w:r>
      <w:r w:rsidRPr="00280A47">
        <w:rPr>
          <w:rFonts w:cs="B Nazanin"/>
          <w:sz w:val="28"/>
          <w:szCs w:val="28"/>
          <w:rtl/>
        </w:rPr>
        <w:t xml:space="preserve"> امکان موارد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</w:t>
      </w:r>
      <w:r w:rsidRPr="00280A47">
        <w:rPr>
          <w:rFonts w:cs="B Nazanin"/>
          <w:sz w:val="28"/>
          <w:szCs w:val="28"/>
          <w:rtl/>
        </w:rPr>
        <w:t xml:space="preserve"> را تکم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:</w:t>
      </w:r>
    </w:p>
    <w:p w14:paraId="177ABD83" w14:textId="77777777" w:rsid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</w:rPr>
      </w:pPr>
      <w:r w:rsidRPr="00280A47">
        <w:rPr>
          <w:rFonts w:cs="B Nazanin"/>
          <w:sz w:val="28"/>
          <w:szCs w:val="28"/>
          <w:rtl/>
        </w:rPr>
        <w:t>اتاق بحث (فورم)</w:t>
      </w:r>
    </w:p>
    <w:p w14:paraId="5AC5063B" w14:textId="77777777" w:rsidR="008B7D02" w:rsidRP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  <w:rtl/>
        </w:rPr>
      </w:pPr>
      <w:r w:rsidRPr="007A41E2">
        <w:rPr>
          <w:rFonts w:cs="B Nazanin" w:hint="eastAsia"/>
          <w:sz w:val="28"/>
          <w:szCs w:val="28"/>
          <w:rtl/>
        </w:rPr>
        <w:t>موضوع</w:t>
      </w:r>
      <w:r w:rsidRPr="007A41E2">
        <w:rPr>
          <w:rFonts w:cs="B Nazanin"/>
          <w:sz w:val="28"/>
          <w:szCs w:val="28"/>
          <w:rtl/>
        </w:rPr>
        <w:t xml:space="preserve"> بحث: </w:t>
      </w:r>
    </w:p>
    <w:p w14:paraId="538CF5C0" w14:textId="77777777" w:rsidR="005050CA" w:rsidRPr="002313D8" w:rsidRDefault="005050CA" w:rsidP="00CB7C5B">
      <w:pPr>
        <w:pStyle w:val="ListParagraph"/>
        <w:numPr>
          <w:ilvl w:val="0"/>
          <w:numId w:val="7"/>
        </w:numPr>
        <w:ind w:left="576"/>
        <w:jc w:val="both"/>
        <w:rPr>
          <w:rFonts w:cs="B Titr"/>
          <w:sz w:val="28"/>
          <w:szCs w:val="28"/>
        </w:rPr>
      </w:pPr>
      <w:r w:rsidRPr="009C0762">
        <w:rPr>
          <w:rFonts w:cs="B Nazanin" w:hint="cs"/>
          <w:sz w:val="20"/>
          <w:szCs w:val="20"/>
          <w:rtl/>
        </w:rPr>
        <w:t>مشخصات آن متعاقبا اعلام خواهد شد</w:t>
      </w: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 xml:space="preserve"> </w:t>
      </w:r>
    </w:p>
    <w:p w14:paraId="61BCAB4D" w14:textId="77777777" w:rsidR="002313D8" w:rsidRPr="007630E8" w:rsidRDefault="002313D8" w:rsidP="002313D8">
      <w:pPr>
        <w:tabs>
          <w:tab w:val="right" w:leader="dot" w:pos="9938"/>
        </w:tabs>
        <w:bidi/>
        <w:spacing w:line="360" w:lineRule="auto"/>
        <w:jc w:val="both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آزمون های خود ارزیابی</w:t>
      </w:r>
    </w:p>
    <w:p w14:paraId="1E04A009" w14:textId="588BDC1B" w:rsidR="002313D8" w:rsidRPr="00F748C8" w:rsidRDefault="002313D8" w:rsidP="002313D8">
      <w:pPr>
        <w:bidi/>
        <w:spacing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</w:t>
      </w:r>
      <w:r w:rsidRPr="00F748C8">
        <w:rPr>
          <w:rFonts w:cs="B Nazanin" w:hint="cs"/>
          <w:sz w:val="28"/>
          <w:szCs w:val="28"/>
          <w:rtl/>
        </w:rPr>
        <w:t>. آیا برای درس خود</w:t>
      </w:r>
      <w:r>
        <w:rPr>
          <w:rFonts w:cs="B Nazanin" w:hint="cs"/>
          <w:sz w:val="28"/>
          <w:szCs w:val="28"/>
          <w:rtl/>
        </w:rPr>
        <w:t xml:space="preserve"> </w:t>
      </w:r>
      <w:r w:rsidRPr="00F748C8">
        <w:rPr>
          <w:rFonts w:cs="B Nazanin" w:hint="cs"/>
          <w:sz w:val="28"/>
          <w:szCs w:val="28"/>
          <w:rtl/>
        </w:rPr>
        <w:t>آزمون در نظر گرفته</w:t>
      </w:r>
      <w:r w:rsidRPr="00F748C8">
        <w:rPr>
          <w:rFonts w:cs="B Nazanin" w:hint="cs"/>
          <w:sz w:val="28"/>
          <w:szCs w:val="28"/>
          <w:rtl/>
        </w:rPr>
        <w:softHyphen/>
        <w:t>اید؟</w:t>
      </w:r>
      <w:r w:rsidRPr="00F748C8">
        <w:rPr>
          <w:rFonts w:cs="B Nazanin" w:hint="cs"/>
          <w:sz w:val="28"/>
          <w:szCs w:val="28"/>
          <w:rtl/>
        </w:rPr>
        <w:tab/>
        <w:t xml:space="preserve"> </w:t>
      </w:r>
      <w:r w:rsidR="006419C7">
        <w:rPr>
          <w:rFonts w:ascii="Wingdings" w:hAnsi="Wingdings"/>
        </w:rPr>
        <w:sym w:font="Wingdings" w:char="F06E"/>
      </w:r>
      <w:r w:rsidRPr="00F748C8">
        <w:rPr>
          <w:rFonts w:cs="B Nazanin" w:hint="cs"/>
          <w:sz w:val="28"/>
          <w:szCs w:val="28"/>
          <w:rtl/>
        </w:rPr>
        <w:t xml:space="preserve"> بلي</w:t>
      </w:r>
      <w:r w:rsidRPr="00F748C8">
        <w:rPr>
          <w:rFonts w:cs="B Nazanin" w:hint="cs"/>
          <w:sz w:val="28"/>
          <w:szCs w:val="28"/>
          <w:rtl/>
        </w:rPr>
        <w:tab/>
      </w:r>
      <w:r w:rsidRPr="00F748C8">
        <w:rPr>
          <w:rFonts w:cs="B Nazanin" w:hint="cs"/>
          <w:sz w:val="28"/>
          <w:szCs w:val="28"/>
          <w:rtl/>
        </w:rPr>
        <w:tab/>
      </w:r>
      <w:r w:rsidRPr="00D12504">
        <w:rPr>
          <w:rFonts w:ascii="Wingdings" w:hAnsi="Wingdings"/>
        </w:rPr>
        <w:sym w:font="Wingdings" w:char="F072"/>
      </w:r>
      <w:r w:rsidRPr="00F748C8">
        <w:rPr>
          <w:rFonts w:cs="B Nazanin" w:hint="cs"/>
          <w:sz w:val="28"/>
          <w:szCs w:val="28"/>
          <w:rtl/>
        </w:rPr>
        <w:t xml:space="preserve"> خير</w:t>
      </w:r>
    </w:p>
    <w:p w14:paraId="327C44CC" w14:textId="77777777" w:rsidR="002313D8" w:rsidRPr="00746DC6" w:rsidRDefault="002313D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صورت وجود تعداد و نوع خودآزمون</w:t>
      </w:r>
      <w:r>
        <w:rPr>
          <w:rFonts w:cs="B Nazanin" w:hint="cs"/>
          <w:sz w:val="28"/>
          <w:szCs w:val="28"/>
          <w:rtl/>
        </w:rPr>
        <w:softHyphen/>
        <w:t>ها را ذکر کنید.</w:t>
      </w:r>
    </w:p>
    <w:p w14:paraId="6468238B" w14:textId="77777777" w:rsidR="002E1593" w:rsidRDefault="00746DC6" w:rsidP="00B61CA0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lastRenderedPageBreak/>
        <w:t>رسانه و وسایل آموزشی</w:t>
      </w:r>
      <w:r>
        <w:rPr>
          <w:rFonts w:asciiTheme="majorHAnsi" w:eastAsiaTheme="majorEastAsia" w:hAnsiTheme="majorHAnsi" w:cs="B Titr" w:hint="cs"/>
          <w:sz w:val="28"/>
          <w:szCs w:val="28"/>
          <w:rtl/>
        </w:rPr>
        <w:t>:</w:t>
      </w:r>
    </w:p>
    <w:p w14:paraId="0A2878BF" w14:textId="6F97BC49" w:rsidR="00746DC6" w:rsidRDefault="00746DC6" w:rsidP="00650D7C">
      <w:pPr>
        <w:bidi/>
        <w:spacing w:before="120"/>
        <w:rPr>
          <w:rFonts w:ascii="Cambria" w:hAnsi="Cambria" w:cs="B Nazanin"/>
          <w:b/>
          <w:bCs/>
          <w:rtl/>
          <w:lang w:val="en-US"/>
        </w:rPr>
      </w:pPr>
      <w:r w:rsidRPr="00E334FD">
        <w:rPr>
          <w:rFonts w:ascii="Cambria" w:hAnsi="Cambria" w:cs="B Nazanin"/>
          <w:b/>
          <w:bCs/>
          <w:rtl/>
          <w:lang w:val="en-US"/>
        </w:rPr>
        <w:t xml:space="preserve">اسلايد پروژكتور </w:t>
      </w:r>
      <w:r w:rsidRPr="00E334FD">
        <w:rPr>
          <w:rFonts w:ascii="Cambria" w:hAnsi="Cambria" w:cs="B Nazanin" w:hint="cs"/>
          <w:b/>
          <w:bCs/>
          <w:rtl/>
          <w:lang w:val="en-US"/>
        </w:rPr>
        <w:t>،</w:t>
      </w:r>
      <w:r w:rsidRPr="00E334FD">
        <w:rPr>
          <w:rFonts w:ascii="Cambria" w:hAnsi="Cambria" w:cs="B Nazanin"/>
          <w:b/>
          <w:bCs/>
          <w:rtl/>
          <w:lang w:val="en-US"/>
        </w:rPr>
        <w:t xml:space="preserve"> ويدئو پروژكتور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 ، وایت </w:t>
      </w:r>
      <w:r>
        <w:rPr>
          <w:rFonts w:ascii="Cambria" w:hAnsi="Cambria" w:cs="B Nazanin" w:hint="cs"/>
          <w:b/>
          <w:bCs/>
          <w:rtl/>
          <w:lang w:val="en-US"/>
        </w:rPr>
        <w:t>برد وكامپيوتر با استفاده از نرم ا</w:t>
      </w:r>
      <w:r w:rsidRPr="00E334FD">
        <w:rPr>
          <w:rFonts w:ascii="Cambria" w:hAnsi="Cambria" w:cs="B Nazanin" w:hint="cs"/>
          <w:b/>
          <w:bCs/>
          <w:rtl/>
          <w:lang w:val="en-US"/>
        </w:rPr>
        <w:t>فزارهایی شامل سامانه نوید</w:t>
      </w:r>
    </w:p>
    <w:p w14:paraId="4DACE46B" w14:textId="77777777" w:rsid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روش تدریس:</w:t>
      </w:r>
    </w:p>
    <w:p w14:paraId="7CC3BD13" w14:textId="35600563" w:rsidR="00746DC6" w:rsidRPr="006C56EB" w:rsidRDefault="00746DC6" w:rsidP="00746DC6">
      <w:pPr>
        <w:bidi/>
        <w:spacing w:line="360" w:lineRule="auto"/>
        <w:jc w:val="both"/>
        <w:rPr>
          <w:rFonts w:ascii="Cambria" w:hAnsi="Cambria" w:cs="B Nazanin"/>
          <w:b/>
          <w:bCs/>
          <w:lang w:val="en-US"/>
        </w:rPr>
      </w:pPr>
      <w:r w:rsidRPr="006C56EB">
        <w:rPr>
          <w:rFonts w:ascii="Cambria" w:hAnsi="Cambria" w:cs="B Nazanin"/>
          <w:b/>
          <w:bCs/>
          <w:rtl/>
          <w:lang w:val="en-US"/>
        </w:rPr>
        <w:t>سخنران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پرسش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و پاسخ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ادگ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ر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مبتن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بر حل مسئله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/>
          <w:b/>
          <w:bCs/>
          <w:lang w:val="en-US"/>
        </w:rPr>
        <w:t xml:space="preserve"> (PBL)</w:t>
      </w:r>
      <w:r>
        <w:rPr>
          <w:rFonts w:ascii="Cambria" w:hAnsi="Cambria" w:cs="B Nazanin" w:hint="cs"/>
          <w:b/>
          <w:bCs/>
          <w:rtl/>
          <w:lang w:val="en-US"/>
        </w:rPr>
        <w:t xml:space="preserve">،  </w:t>
      </w:r>
      <w:r w:rsidRPr="006C56EB">
        <w:rPr>
          <w:rFonts w:ascii="Cambria" w:hAnsi="Cambria" w:cs="B Nazanin"/>
          <w:b/>
          <w:bCs/>
          <w:rtl/>
          <w:lang w:val="en-US"/>
        </w:rPr>
        <w:t>آموزش مجاز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="006419C7">
        <w:rPr>
          <w:rFonts w:ascii="Cambria" w:hAnsi="Cambria" w:cs="B Nazanin" w:hint="cs"/>
          <w:b/>
          <w:bCs/>
          <w:rtl/>
          <w:lang w:val="en-US"/>
        </w:rPr>
        <w:t xml:space="preserve"> </w:t>
      </w:r>
      <w:r>
        <w:rPr>
          <w:rFonts w:ascii="Cambria" w:hAnsi="Cambria" w:cs="B Nazanin" w:hint="cs"/>
          <w:b/>
          <w:bCs/>
          <w:rtl/>
          <w:lang w:val="en-US"/>
        </w:rPr>
        <w:t xml:space="preserve">، رویکرد ترکیبی (حضوری مجازی) </w:t>
      </w:r>
    </w:p>
    <w:p w14:paraId="7C398ACB" w14:textId="3FBB7005" w:rsidR="00746DC6" w:rsidRP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6C56EB">
        <w:rPr>
          <w:rFonts w:ascii="Cambria" w:hAnsi="Cambria" w:cs="B Nazanin" w:hint="cs"/>
          <w:b/>
          <w:bCs/>
          <w:rtl/>
          <w:lang w:val="en-US"/>
        </w:rPr>
        <w:t xml:space="preserve">سایر ( لطفا قید نمایید ) : کنفرانس کلاسی </w:t>
      </w:r>
    </w:p>
    <w:p w14:paraId="468E888E" w14:textId="77777777" w:rsidR="00B61CA0" w:rsidRDefault="008B7D02" w:rsidP="00746DC6">
      <w:pPr>
        <w:bidi/>
        <w:spacing w:before="120"/>
        <w:rPr>
          <w:rFonts w:cs="B Zar"/>
          <w:rtl/>
        </w:rPr>
      </w:pP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>ارزشيابي دانشجويان</w:t>
      </w:r>
      <w:r w:rsidR="00B61CA0" w:rsidRPr="00B61CA0">
        <w:rPr>
          <w:rFonts w:cs="B Zar" w:hint="cs"/>
          <w:rtl/>
        </w:rPr>
        <w:t xml:space="preserve"> </w:t>
      </w:r>
    </w:p>
    <w:p w14:paraId="65197E55" w14:textId="77777777" w:rsidR="002E1593" w:rsidRPr="002E1593" w:rsidRDefault="002E1593" w:rsidP="002E1593">
      <w:pPr>
        <w:bidi/>
        <w:spacing w:before="120"/>
        <w:rPr>
          <w:rFonts w:cs="B Zar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6"/>
        <w:gridCol w:w="7199"/>
        <w:gridCol w:w="1013"/>
      </w:tblGrid>
      <w:tr w:rsidR="00B61CA0" w:rsidRPr="008A57A7" w14:paraId="379BD913" w14:textId="77777777" w:rsidTr="0004600F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E107F6A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نوع ارزشیابی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9F4B4A2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شیوه ارزشیابی دانشجو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3BC2B4B8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نمره</w:t>
            </w:r>
          </w:p>
        </w:tc>
      </w:tr>
      <w:tr w:rsidR="00B61CA0" w:rsidRPr="008A57A7" w14:paraId="73412FC4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0E38CC2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تکوینی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(میان دوره)</w:t>
            </w:r>
          </w:p>
        </w:tc>
        <w:tc>
          <w:tcPr>
            <w:tcW w:w="71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BED07" w14:textId="463BBDFF" w:rsidR="00B61CA0" w:rsidRPr="0004600F" w:rsidRDefault="006419C7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و تشریحی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E11DCD" w14:textId="52DE537A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6</w:t>
            </w:r>
          </w:p>
        </w:tc>
      </w:tr>
      <w:tr w:rsidR="00B61CA0" w:rsidRPr="008A57A7" w14:paraId="67CFA316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9706777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پایانی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(پایان دوره)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83E4886" w14:textId="5FDDF851" w:rsidR="00B61CA0" w:rsidRPr="0004600F" w:rsidRDefault="002E1593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تشریحی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3871261B" w14:textId="3832B9D0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12</w:t>
            </w:r>
          </w:p>
        </w:tc>
      </w:tr>
      <w:tr w:rsidR="00272A6C" w:rsidRPr="008A57A7" w14:paraId="7DC26E93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411F6B5C" w14:textId="77777777" w:rsidR="00272A6C" w:rsidRPr="008A57A7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انجام تکالیف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D669152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12E1DC05" w14:textId="5ABD595C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2</w:t>
            </w:r>
          </w:p>
        </w:tc>
      </w:tr>
      <w:tr w:rsidR="00272A6C" w:rsidRPr="008A57A7" w14:paraId="3BF3BAFC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2718F78A" w14:textId="77777777" w:rsidR="00272A6C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حضور در کلاس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03DD1F9C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5512592B" w14:textId="51E86025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بدون نمره</w:t>
            </w:r>
          </w:p>
        </w:tc>
      </w:tr>
      <w:tr w:rsidR="00B61CA0" w:rsidRPr="008A57A7" w14:paraId="301475AF" w14:textId="77777777" w:rsidTr="00E13A8B">
        <w:trPr>
          <w:trHeight w:val="436"/>
          <w:jc w:val="center"/>
        </w:trPr>
        <w:tc>
          <w:tcPr>
            <w:tcW w:w="876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5932C3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 xml:space="preserve">جمع کل 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48FD14D1" w14:textId="77777777" w:rsidR="00B61CA0" w:rsidRPr="008A57A7" w:rsidRDefault="0004600F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20</w:t>
            </w:r>
          </w:p>
        </w:tc>
      </w:tr>
    </w:tbl>
    <w:p w14:paraId="1BF399A9" w14:textId="77777777" w:rsidR="001A5E60" w:rsidRPr="001A5E60" w:rsidRDefault="001A5E60" w:rsidP="001A5E60">
      <w:pPr>
        <w:bidi/>
        <w:jc w:val="both"/>
        <w:rPr>
          <w:rFonts w:cs="2  Titr"/>
          <w:b/>
          <w:bCs/>
          <w:sz w:val="28"/>
          <w:szCs w:val="28"/>
          <w:rtl/>
        </w:rPr>
      </w:pPr>
    </w:p>
    <w:p w14:paraId="6B5AAF20" w14:textId="77777777" w:rsidR="001A5E60" w:rsidRPr="008B7D02" w:rsidRDefault="001A5E60" w:rsidP="007A41E2">
      <w:pPr>
        <w:numPr>
          <w:ilvl w:val="1"/>
          <w:numId w:val="5"/>
        </w:numPr>
        <w:bidi/>
        <w:jc w:val="both"/>
        <w:rPr>
          <w:rFonts w:cs="B Titr"/>
          <w:b/>
          <w:bCs/>
          <w:sz w:val="28"/>
          <w:szCs w:val="28"/>
          <w:lang w:bidi="ar-SA"/>
        </w:rPr>
      </w:pPr>
      <w:r w:rsidRPr="008B7D02">
        <w:rPr>
          <w:rFonts w:cs="B Titr" w:hint="cs"/>
          <w:b/>
          <w:bCs/>
          <w:sz w:val="28"/>
          <w:szCs w:val="28"/>
          <w:rtl/>
        </w:rPr>
        <w:t>مقررات</w:t>
      </w:r>
    </w:p>
    <w:p w14:paraId="10FD4A73" w14:textId="77777777" w:rsidR="00B61CA0" w:rsidRPr="00344EA0" w:rsidRDefault="00B61CA0" w:rsidP="00B61CA0">
      <w:pPr>
        <w:bidi/>
        <w:spacing w:line="300" w:lineRule="auto"/>
        <w:jc w:val="both"/>
        <w:rPr>
          <w:rFonts w:cs="B Nazanin"/>
          <w:b/>
          <w:bCs/>
        </w:rPr>
      </w:pPr>
      <w:r w:rsidRPr="00344EA0">
        <w:rPr>
          <w:rFonts w:cs="B Nazanin" w:hint="cs"/>
          <w:b/>
          <w:bCs/>
          <w:rtl/>
        </w:rPr>
        <w:t>مقررات</w:t>
      </w:r>
    </w:p>
    <w:p w14:paraId="601DDFF0" w14:textId="77777777" w:rsidR="00B61CA0" w:rsidRPr="00344EA0" w:rsidRDefault="00B61CA0" w:rsidP="00CB7C5B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حداقل</w:t>
      </w:r>
      <w:r>
        <w:rPr>
          <w:rFonts w:cs="B Nazanin" w:hint="cs"/>
          <w:rtl/>
        </w:rPr>
        <w:t xml:space="preserve"> </w:t>
      </w:r>
      <w:r w:rsidRPr="00344EA0">
        <w:rPr>
          <w:rFonts w:cs="B Nazanin" w:hint="cs"/>
          <w:rtl/>
        </w:rPr>
        <w:t>نمره قبولي            10</w:t>
      </w:r>
    </w:p>
    <w:p w14:paraId="7524E2EF" w14:textId="74411BB3" w:rsidR="007A41E2" w:rsidRDefault="00B61CA0" w:rsidP="00DE3DCC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تعداد دفعات مجاز غيبت موجه در كلاس حد اكثر</w:t>
      </w:r>
      <w:r w:rsidR="006419C7">
        <w:rPr>
          <w:rFonts w:cs="B Nazanin" w:hint="cs"/>
          <w:rtl/>
        </w:rPr>
        <w:t>3 جلسه</w:t>
      </w:r>
    </w:p>
    <w:p w14:paraId="0D3D81B1" w14:textId="77777777" w:rsidR="00430EE9" w:rsidRDefault="00430EE9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0BA50FF6" w14:textId="77777777" w:rsidR="0004600F" w:rsidRDefault="0004600F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56620DBB" w14:textId="77777777" w:rsidR="002313D8" w:rsidRPr="006C56EB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rtl/>
          <w:lang w:val="en-US"/>
        </w:rPr>
      </w:pPr>
      <w:r w:rsidRPr="006C56EB">
        <w:rPr>
          <w:rFonts w:cs="B Titr" w:hint="cs"/>
          <w:rtl/>
        </w:rPr>
        <w:t>منابع درسي</w:t>
      </w:r>
      <w:r w:rsidRPr="006C56EB">
        <w:rPr>
          <w:rFonts w:cs="B Titr"/>
        </w:rPr>
        <w:t>:</w:t>
      </w:r>
      <w:r w:rsidRPr="006C56EB">
        <w:rPr>
          <w:rFonts w:cs="B Titr" w:hint="cs"/>
          <w:rtl/>
          <w:lang w:val="en-US"/>
        </w:rPr>
        <w:t xml:space="preserve"> </w:t>
      </w:r>
      <w:r>
        <w:rPr>
          <w:rFonts w:cs="B Titr" w:hint="cs"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(در صورت استفاده از کتاب، مقاله، جزوه و.. مشخصات آن طبق فرمت منابع در طرح دوره نوشته شود.)</w:t>
      </w:r>
    </w:p>
    <w:p w14:paraId="0AB5B613" w14:textId="77777777" w:rsidR="002313D8" w:rsidRPr="00CF2154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اصلی</w:t>
      </w:r>
    </w:p>
    <w:p w14:paraId="7816A308" w14:textId="5489F74D" w:rsidR="002313D8" w:rsidRPr="006419C7" w:rsidRDefault="006419C7" w:rsidP="002313D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6419C7">
        <w:rPr>
          <w:rFonts w:ascii="Cambria" w:hAnsi="Cambria" w:cs="B Nazanin" w:hint="cs"/>
          <w:rtl/>
          <w:lang w:val="en-US"/>
        </w:rPr>
        <w:t xml:space="preserve">کتاب </w:t>
      </w:r>
      <w:r w:rsidR="00C037F3">
        <w:rPr>
          <w:rFonts w:ascii="Cambria" w:hAnsi="Cambria" w:cs="B Nazanin" w:hint="cs"/>
          <w:rtl/>
          <w:lang w:val="en-US"/>
        </w:rPr>
        <w:t>رادیوبیولوژی برای رادیولوژیست هال</w:t>
      </w:r>
      <w:r w:rsidRPr="006419C7">
        <w:rPr>
          <w:rFonts w:ascii="Cambria" w:hAnsi="Cambria" w:cs="B Nazanin" w:hint="cs"/>
          <w:rtl/>
          <w:lang w:val="en-US"/>
        </w:rPr>
        <w:t xml:space="preserve"> </w:t>
      </w:r>
    </w:p>
    <w:p w14:paraId="2D31F149" w14:textId="7F59F14C" w:rsidR="006419C7" w:rsidRPr="006419C7" w:rsidRDefault="006419C7" w:rsidP="006419C7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6419C7">
        <w:rPr>
          <w:rFonts w:ascii="Cambria" w:hAnsi="Cambria" w:cs="B Nazanin" w:hint="cs"/>
          <w:rtl/>
          <w:lang w:val="en-US"/>
        </w:rPr>
        <w:t>اسلایدها و جزوه کلاسی</w:t>
      </w:r>
    </w:p>
    <w:p w14:paraId="12E907F7" w14:textId="6A5F059A" w:rsidR="006419C7" w:rsidRDefault="002313D8" w:rsidP="006419C7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کمکی</w:t>
      </w:r>
    </w:p>
    <w:p w14:paraId="27D466C0" w14:textId="5F48310A" w:rsidR="002313D8" w:rsidRPr="00652B48" w:rsidRDefault="006419C7" w:rsidP="00652B4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BB3CB8">
        <w:rPr>
          <w:rFonts w:ascii="Cambria" w:hAnsi="Cambria" w:cs="B Nazanin" w:hint="cs"/>
          <w:rtl/>
          <w:lang w:val="en-US"/>
        </w:rPr>
        <w:t xml:space="preserve">کتاب </w:t>
      </w:r>
      <w:r w:rsidR="00C037F3">
        <w:rPr>
          <w:rFonts w:ascii="Cambria" w:hAnsi="Cambria" w:cs="B Nazanin" w:hint="cs"/>
          <w:rtl/>
          <w:lang w:val="en-US"/>
        </w:rPr>
        <w:t>رادیوبیولوژی سارا بتوت</w:t>
      </w:r>
    </w:p>
    <w:p w14:paraId="1A76A3A0" w14:textId="77777777" w:rsidR="002313D8" w:rsidRPr="002313D8" w:rsidRDefault="002313D8" w:rsidP="002313D8">
      <w:pPr>
        <w:bidi/>
        <w:jc w:val="both"/>
        <w:rPr>
          <w:rFonts w:cs="B Nazanin"/>
          <w:sz w:val="18"/>
          <w:szCs w:val="18"/>
          <w:rtl/>
        </w:rPr>
      </w:pPr>
    </w:p>
    <w:p w14:paraId="546FFCBA" w14:textId="77777777" w:rsidR="0004600F" w:rsidRDefault="002313D8" w:rsidP="00E067E3">
      <w:pPr>
        <w:pStyle w:val="ListParagraph"/>
        <w:numPr>
          <w:ilvl w:val="0"/>
          <w:numId w:val="6"/>
        </w:numPr>
        <w:ind w:left="396"/>
        <w:jc w:val="both"/>
        <w:rPr>
          <w:rFonts w:cs="B Nazanin"/>
          <w:sz w:val="28"/>
          <w:szCs w:val="28"/>
        </w:rPr>
      </w:pPr>
      <w:r w:rsidRPr="0039204F">
        <w:rPr>
          <w:rFonts w:cs="B Nazanin" w:hint="cs"/>
          <w:sz w:val="28"/>
          <w:szCs w:val="28"/>
          <w:rtl/>
        </w:rPr>
        <w:t xml:space="preserve">در صورتي كه در نظر داريد جزوه يا هر نوع محتواي ديگري (مانند فيلم، مجموعه اسلايد و ...) علاوه بر </w:t>
      </w:r>
      <w:r>
        <w:rPr>
          <w:rFonts w:cs="B Nazanin" w:hint="cs"/>
          <w:sz w:val="28"/>
          <w:szCs w:val="28"/>
          <w:rtl/>
        </w:rPr>
        <w:t>منابع</w:t>
      </w:r>
      <w:r w:rsidRPr="0039204F">
        <w:rPr>
          <w:rFonts w:cs="B Nazanin" w:hint="cs"/>
          <w:sz w:val="28"/>
          <w:szCs w:val="28"/>
          <w:rtl/>
        </w:rPr>
        <w:t xml:space="preserve"> فوق يا به تنهايي به عنوان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منبع درسی</w:t>
      </w:r>
      <w:r w:rsidRPr="0039204F">
        <w:rPr>
          <w:rFonts w:cs="B Nazanin" w:hint="cs"/>
          <w:sz w:val="28"/>
          <w:szCs w:val="28"/>
          <w:rtl/>
        </w:rPr>
        <w:t xml:space="preserve"> به دانشجويان معرفي كنيد‌، مشخصات آن را ذكر كنيد و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فايل</w:t>
      </w:r>
      <w:r w:rsidRPr="0039204F">
        <w:rPr>
          <w:rFonts w:cs="B Nazanin" w:hint="cs"/>
          <w:sz w:val="28"/>
          <w:szCs w:val="28"/>
          <w:rtl/>
        </w:rPr>
        <w:t xml:space="preserve"> آن را ضميمه نماييد:</w:t>
      </w:r>
    </w:p>
    <w:p w14:paraId="71F0631B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37459E43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02C59855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2D943C6B" w14:textId="77777777" w:rsidR="00652B48" w:rsidRPr="00652B48" w:rsidRDefault="00652B48" w:rsidP="00652B48">
      <w:pPr>
        <w:bidi/>
        <w:jc w:val="both"/>
        <w:rPr>
          <w:rFonts w:cs="B Nazanin"/>
          <w:sz w:val="28"/>
          <w:szCs w:val="28"/>
        </w:rPr>
      </w:pPr>
    </w:p>
    <w:p w14:paraId="673F4FF9" w14:textId="77777777" w:rsidR="009B3A22" w:rsidRDefault="009B3A22" w:rsidP="009B3A22">
      <w:pPr>
        <w:bidi/>
        <w:rPr>
          <w:lang w:val="en-US"/>
        </w:rPr>
      </w:pPr>
    </w:p>
    <w:p w14:paraId="02EBEC96" w14:textId="45156BFF" w:rsidR="009B3A22" w:rsidRPr="00DE3DCC" w:rsidRDefault="00DE3DCC" w:rsidP="00C6724F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lang w:bidi="fa-IR"/>
        </w:rPr>
      </w:pPr>
      <w:r w:rsidRPr="00EF1527">
        <w:rPr>
          <w:rFonts w:cs="Traffic" w:hint="eastAsia"/>
          <w:sz w:val="24"/>
          <w:szCs w:val="24"/>
          <w:rtl/>
        </w:rPr>
        <w:t>جدول</w:t>
      </w:r>
      <w:r w:rsidRPr="00EF1527">
        <w:rPr>
          <w:rFonts w:cs="Traffic"/>
          <w:sz w:val="24"/>
          <w:szCs w:val="24"/>
          <w:rtl/>
        </w:rPr>
        <w:t xml:space="preserve"> </w:t>
      </w:r>
      <w:r w:rsidRPr="00EF1527">
        <w:rPr>
          <w:rFonts w:cs="Traffic" w:hint="cs"/>
          <w:sz w:val="24"/>
          <w:szCs w:val="24"/>
          <w:rtl/>
        </w:rPr>
        <w:t>زمانبندي</w:t>
      </w:r>
      <w:r w:rsidRPr="00EF1527">
        <w:rPr>
          <w:rFonts w:cs="Traffic"/>
          <w:sz w:val="24"/>
          <w:szCs w:val="24"/>
          <w:rtl/>
        </w:rPr>
        <w:t xml:space="preserve"> </w:t>
      </w:r>
      <w:r w:rsidR="00C6724F">
        <w:rPr>
          <w:rFonts w:cs="Traffic" w:hint="cs"/>
          <w:sz w:val="24"/>
          <w:szCs w:val="24"/>
          <w:rtl/>
        </w:rPr>
        <w:t xml:space="preserve">درس </w:t>
      </w:r>
      <w:r w:rsidR="00652B48">
        <w:rPr>
          <w:rFonts w:cs="Traffic" w:hint="cs"/>
          <w:sz w:val="24"/>
          <w:szCs w:val="24"/>
          <w:rtl/>
        </w:rPr>
        <w:t>فیزیک عمومی</w:t>
      </w:r>
      <w:r w:rsidR="00C6724F">
        <w:rPr>
          <w:rFonts w:cs="Traffic" w:hint="cs"/>
          <w:sz w:val="24"/>
          <w:szCs w:val="24"/>
          <w:rtl/>
        </w:rPr>
        <w:t xml:space="preserve">                                  نیمسال </w:t>
      </w:r>
      <w:r w:rsidR="00652B48">
        <w:rPr>
          <w:rFonts w:cs="Traffic" w:hint="cs"/>
          <w:sz w:val="24"/>
          <w:szCs w:val="24"/>
          <w:rtl/>
        </w:rPr>
        <w:t>اول</w:t>
      </w:r>
    </w:p>
    <w:p w14:paraId="2FDFE3E6" w14:textId="77777777" w:rsidR="00E13A8B" w:rsidRDefault="00E13A8B" w:rsidP="00E13A8B">
      <w:pPr>
        <w:bidi/>
        <w:rPr>
          <w:rtl/>
          <w:lang w:val="en-US"/>
        </w:rPr>
      </w:pPr>
    </w:p>
    <w:tbl>
      <w:tblPr>
        <w:tblStyle w:val="TableGrid"/>
        <w:bidiVisual/>
        <w:tblW w:w="10206" w:type="dxa"/>
        <w:jc w:val="center"/>
        <w:tblLook w:val="01E0" w:firstRow="1" w:lastRow="1" w:firstColumn="1" w:lastColumn="1" w:noHBand="0" w:noVBand="0"/>
      </w:tblPr>
      <w:tblGrid>
        <w:gridCol w:w="723"/>
        <w:gridCol w:w="1767"/>
        <w:gridCol w:w="4229"/>
        <w:gridCol w:w="1043"/>
        <w:gridCol w:w="878"/>
        <w:gridCol w:w="1566"/>
      </w:tblGrid>
      <w:tr w:rsidR="008742E9" w:rsidRPr="00F506A9" w14:paraId="272E6C42" w14:textId="77777777" w:rsidTr="0091784C">
        <w:trPr>
          <w:trHeight w:val="1020"/>
          <w:jc w:val="center"/>
        </w:trPr>
        <w:tc>
          <w:tcPr>
            <w:tcW w:w="723" w:type="dxa"/>
            <w:tcBorders>
              <w:top w:val="single" w:sz="24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3B36CB3E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جلسه</w:t>
            </w:r>
          </w:p>
        </w:tc>
        <w:tc>
          <w:tcPr>
            <w:tcW w:w="1767" w:type="dxa"/>
            <w:tcBorders>
              <w:top w:val="single" w:sz="24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01FEE74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رئوس مطالب</w:t>
            </w:r>
          </w:p>
        </w:tc>
        <w:tc>
          <w:tcPr>
            <w:tcW w:w="4229" w:type="dxa"/>
            <w:tcBorders>
              <w:top w:val="single" w:sz="2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240BA552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اهداف اختصاصی (حیطه شناختی، عاطفی و مهارتی)</w:t>
            </w:r>
          </w:p>
        </w:tc>
        <w:tc>
          <w:tcPr>
            <w:tcW w:w="1043" w:type="dxa"/>
            <w:tcBorders>
              <w:top w:val="single" w:sz="24" w:space="0" w:color="auto"/>
            </w:tcBorders>
            <w:vAlign w:val="center"/>
          </w:tcPr>
          <w:p w14:paraId="6DD1F1B6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روز و تاریخ</w:t>
            </w:r>
          </w:p>
        </w:tc>
        <w:tc>
          <w:tcPr>
            <w:tcW w:w="878" w:type="dxa"/>
            <w:tcBorders>
              <w:top w:val="single" w:sz="24" w:space="0" w:color="auto"/>
              <w:right w:val="single" w:sz="24" w:space="0" w:color="000000"/>
            </w:tcBorders>
            <w:vAlign w:val="center"/>
          </w:tcPr>
          <w:p w14:paraId="2A32B26D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6AA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566" w:type="dxa"/>
            <w:tcBorders>
              <w:top w:val="single" w:sz="24" w:space="0" w:color="auto"/>
              <w:left w:val="single" w:sz="24" w:space="0" w:color="000000"/>
              <w:right w:val="single" w:sz="24" w:space="0" w:color="auto"/>
            </w:tcBorders>
            <w:vAlign w:val="center"/>
          </w:tcPr>
          <w:p w14:paraId="75F3DB3B" w14:textId="77777777" w:rsidR="008742E9" w:rsidRPr="009347F8" w:rsidRDefault="00455A03" w:rsidP="00E30637">
            <w:pPr>
              <w:spacing w:line="540" w:lineRule="exact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استاد</w:t>
            </w:r>
          </w:p>
        </w:tc>
      </w:tr>
      <w:tr w:rsidR="0091784C" w:rsidRPr="00F506A9" w14:paraId="45F85F85" w14:textId="77777777" w:rsidTr="0091784C">
        <w:trPr>
          <w:trHeight w:val="581"/>
          <w:jc w:val="center"/>
        </w:trPr>
        <w:tc>
          <w:tcPr>
            <w:tcW w:w="72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AFBE356" w14:textId="2E0127C5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70E25">
              <w:rPr>
                <w:rFonts w:cs="B Titr"/>
                <w:color w:val="000000"/>
                <w:sz w:val="16"/>
                <w:szCs w:val="16"/>
                <w:rtl/>
              </w:rPr>
              <w:t xml:space="preserve">  اول</w:t>
            </w:r>
          </w:p>
        </w:tc>
        <w:tc>
          <w:tcPr>
            <w:tcW w:w="1767" w:type="dxa"/>
            <w:tcBorders>
              <w:top w:val="single" w:sz="24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6C4D3F65" w14:textId="7D5F853B" w:rsidR="0091784C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 w:hint="cs"/>
                <w:color w:val="000000"/>
                <w:sz w:val="18"/>
                <w:szCs w:val="18"/>
                <w:rtl/>
              </w:rPr>
              <w:t xml:space="preserve">معارفه_ ارزشیابی آغازین  _ </w:t>
            </w:r>
            <w:r w:rsidRPr="00F70E25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تبیین انتظارات</w:t>
            </w:r>
          </w:p>
        </w:tc>
        <w:tc>
          <w:tcPr>
            <w:tcW w:w="4229" w:type="dxa"/>
            <w:tcBorders>
              <w:top w:val="single" w:sz="24" w:space="0" w:color="auto"/>
              <w:left w:val="single" w:sz="4" w:space="0" w:color="auto"/>
              <w:bottom w:val="single" w:sz="8" w:space="0" w:color="auto"/>
            </w:tcBorders>
          </w:tcPr>
          <w:p w14:paraId="6A85E7C5" w14:textId="54873260" w:rsidR="0091784C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Nazanin" w:hint="cs"/>
                <w:b/>
                <w:bCs/>
                <w:color w:val="000000"/>
                <w:rtl/>
              </w:rPr>
              <w:t xml:space="preserve">برقراری ارتباط اطمینان از داشتن پیشنیازها _ جایابی _ تعیین اهداف </w:t>
            </w:r>
          </w:p>
        </w:tc>
        <w:tc>
          <w:tcPr>
            <w:tcW w:w="1043" w:type="dxa"/>
            <w:tcBorders>
              <w:top w:val="single" w:sz="24" w:space="0" w:color="auto"/>
              <w:bottom w:val="single" w:sz="8" w:space="0" w:color="auto"/>
            </w:tcBorders>
            <w:vAlign w:val="center"/>
          </w:tcPr>
          <w:p w14:paraId="2E1967EE" w14:textId="3EE351AB" w:rsidR="0091784C" w:rsidRPr="00F506A9" w:rsidRDefault="00FA0AAD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B4D680" w14:textId="34323551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7795B973" w14:textId="3CFE2E23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A0AAD" w:rsidRPr="00F506A9" w14:paraId="17940439" w14:textId="77777777" w:rsidTr="007B4968">
        <w:trPr>
          <w:trHeight w:val="505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64755D23" w14:textId="61A47626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0582F02B" w14:textId="0CDBBDD6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Titr" w:hint="cs"/>
                <w:color w:val="000000"/>
                <w:rtl/>
              </w:rPr>
              <w:t>آشنایی با فیزیک و شیمی جذب تشعشع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785BECD8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در پایان این جلسه دانشجو انواع تابش های یونساز را بر اساس طریقه یونسازی آنها میشناسد</w:t>
            </w:r>
          </w:p>
          <w:p w14:paraId="799A1E7D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نحوه تولید انواع تابش ها را میداند</w:t>
            </w:r>
          </w:p>
          <w:p w14:paraId="2890A3B6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با عمل مستقیم و غیرمستقیم پرتو آشنایی دارد</w:t>
            </w:r>
          </w:p>
          <w:p w14:paraId="0B445D0B" w14:textId="4FE55229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میتواند زنجیره وقایع از جذب فوتون تا ایجاد اثر نهایی بیولوژی را توضیح دهد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58B2240B" w14:textId="6490D251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1DAAEA" w14:textId="454E8D6A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1E32A296" w14:textId="7193FC76" w:rsidR="00FA0AAD" w:rsidRPr="00F506A9" w:rsidRDefault="00FA0AAD" w:rsidP="00FA0AAD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A0AAD" w:rsidRPr="00F506A9" w14:paraId="70C1007C" w14:textId="77777777" w:rsidTr="007B4968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2472CD3C" w14:textId="75EFB109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سوم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6338380F" w14:textId="7A493B3B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47BB2">
              <w:rPr>
                <w:rFonts w:cs="B Titr" w:hint="cs"/>
                <w:b/>
                <w:bCs/>
                <w:color w:val="000000"/>
                <w:rtl/>
              </w:rPr>
              <w:t xml:space="preserve">آشنایی با آسیب ناشی از جذب تشعشع در مولکول </w:t>
            </w:r>
            <w:r w:rsidRPr="00E47BB2">
              <w:rPr>
                <w:rFonts w:cs="B Titr"/>
                <w:b/>
                <w:bCs/>
                <w:color w:val="000000"/>
              </w:rPr>
              <w:t>DNA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4977081A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  <w:lang w:val="en-GB"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 xml:space="preserve">در پایان این جلسه دانشجو انواع آسیب های ایجاد شده در اثر جذب پرتو در رشته </w:t>
            </w:r>
            <w:r>
              <w:rPr>
                <w:rFonts w:cs="B Nazanin"/>
                <w:color w:val="000000"/>
                <w:sz w:val="16"/>
                <w:szCs w:val="16"/>
              </w:rPr>
              <w:t>DNA</w:t>
            </w:r>
            <w:r>
              <w:rPr>
                <w:rFonts w:cs="B Nazanin" w:hint="cs"/>
                <w:color w:val="000000"/>
                <w:sz w:val="16"/>
                <w:szCs w:val="16"/>
                <w:rtl/>
                <w:lang w:val="en-GB"/>
              </w:rPr>
              <w:t xml:space="preserve"> را می شناسد</w:t>
            </w:r>
          </w:p>
          <w:p w14:paraId="7ECB794D" w14:textId="767EA7CE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  <w:lang w:val="en-GB"/>
              </w:rPr>
              <w:t xml:space="preserve">و قادر به توضیح انواع ترمیم پارگی های رشته </w:t>
            </w:r>
            <w:r>
              <w:rPr>
                <w:rFonts w:cs="B Nazanin"/>
                <w:color w:val="000000"/>
                <w:sz w:val="16"/>
                <w:szCs w:val="16"/>
              </w:rPr>
              <w:t>DNA</w:t>
            </w: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 xml:space="preserve"> شامل نوترکیبی همساخت و غیرهمساخت میباشد.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5EF987B7" w14:textId="3A4C2CC9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5D8645A" w14:textId="6486F30C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98EA79C" w14:textId="28270421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A0AAD" w:rsidRPr="00F506A9" w14:paraId="2E9C9D88" w14:textId="77777777" w:rsidTr="007B4968">
        <w:trPr>
          <w:trHeight w:val="435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73C75C8" w14:textId="31A863B7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257F4051" w14:textId="212AAF81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91783">
              <w:rPr>
                <w:rFonts w:cs="B Titr" w:hint="cs"/>
                <w:color w:val="000000"/>
                <w:rtl/>
                <w:lang w:val="en-GB"/>
              </w:rPr>
              <w:t>آشنایی با منحنی های بقای سلولی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55586DA4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در پایان این جلسه دانشجو میتواند انواع مرگ سلولی را توضیح دهد</w:t>
            </w:r>
          </w:p>
          <w:p w14:paraId="3C72FE07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مکانیزم مرگ سلولی را طبقه بندی کند</w:t>
            </w:r>
          </w:p>
          <w:p w14:paraId="22881708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آپوپتوز را شرح دهد</w:t>
            </w:r>
          </w:p>
          <w:p w14:paraId="59E84221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بازده کشت را توضیح داده و نحوه بدست آوردن ان را بیان کند</w:t>
            </w:r>
          </w:p>
          <w:p w14:paraId="1DD321EB" w14:textId="3E3DDCFB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نسبت بقا را محاسبه و  منحنی بقای سلولی را رسم نماید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47C8FA94" w14:textId="306BB307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41E12D" w14:textId="2C31E96E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E6833EA" w14:textId="11D4EA8B" w:rsidR="00FA0AAD" w:rsidRPr="000625CC" w:rsidRDefault="00FA0AAD" w:rsidP="00FA0AAD">
            <w:pPr>
              <w:bidi/>
              <w:ind w:firstLine="720"/>
              <w:jc w:val="right"/>
              <w:rPr>
                <w:rFonts w:cs="B Nazanin"/>
                <w:highlight w:val="yellow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A0AAD" w:rsidRPr="00F506A9" w14:paraId="0843C9B0" w14:textId="77777777" w:rsidTr="007B4968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49543842" w14:textId="75054C97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پنجم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3EFF0B40" w14:textId="278C348B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91783">
              <w:rPr>
                <w:rFonts w:cs="B Titr" w:hint="cs"/>
                <w:color w:val="000000"/>
                <w:rtl/>
              </w:rPr>
              <w:t>آشنایی با مدل های مختلف منحنی بقای سلولی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4FFF11CC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  <w:lang w:val="en-GB"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در پایان این جلسه دانشجو</w:t>
            </w:r>
            <w:r>
              <w:rPr>
                <w:rFonts w:cs="B Nazanin"/>
                <w:color w:val="000000"/>
                <w:sz w:val="16"/>
                <w:szCs w:val="16"/>
              </w:rPr>
              <w:t xml:space="preserve"> </w:t>
            </w:r>
            <w:r>
              <w:rPr>
                <w:rFonts w:cs="B Nazanin" w:hint="cs"/>
                <w:color w:val="000000"/>
                <w:sz w:val="16"/>
                <w:szCs w:val="16"/>
                <w:rtl/>
                <w:lang w:val="en-GB"/>
              </w:rPr>
              <w:t xml:space="preserve"> میتواند منحنی بقای سلولی را به کمک دو مدل </w:t>
            </w:r>
            <w:r>
              <w:rPr>
                <w:rFonts w:cs="B Nazanin"/>
                <w:color w:val="000000"/>
                <w:sz w:val="16"/>
                <w:szCs w:val="16"/>
              </w:rPr>
              <w:t xml:space="preserve">multi target- multi hit </w:t>
            </w:r>
            <w:r>
              <w:rPr>
                <w:rFonts w:cs="B Nazanin" w:hint="cs"/>
                <w:color w:val="000000"/>
                <w:sz w:val="16"/>
                <w:szCs w:val="16"/>
                <w:rtl/>
                <w:lang w:val="en-GB"/>
              </w:rPr>
              <w:t xml:space="preserve">و </w:t>
            </w:r>
            <w:r>
              <w:rPr>
                <w:rFonts w:cs="B Nazanin"/>
                <w:color w:val="000000"/>
                <w:sz w:val="16"/>
                <w:szCs w:val="16"/>
              </w:rPr>
              <w:t>linear-quadratic</w:t>
            </w:r>
            <w:r>
              <w:rPr>
                <w:rFonts w:cs="B Nazanin" w:hint="cs"/>
                <w:color w:val="000000"/>
                <w:sz w:val="16"/>
                <w:szCs w:val="16"/>
                <w:rtl/>
                <w:lang w:val="en-GB"/>
              </w:rPr>
              <w:t xml:space="preserve"> توضیح داده و پاراکترهای وابسته به هر مدل را بیان نماید</w:t>
            </w:r>
          </w:p>
          <w:p w14:paraId="595F76D5" w14:textId="075A8C5D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  <w:lang w:val="en-GB"/>
              </w:rPr>
              <w:t>مفاهیم مربوط به ضرایب آلفا و بتا را در مدل خطی مربعی میداند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3E5EA863" w14:textId="24D73A9C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سه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06EC417" w14:textId="25046EE9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465964C" w14:textId="361FAD39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A0AAD" w:rsidRPr="00F506A9" w14:paraId="4879623B" w14:textId="77777777" w:rsidTr="007B4968">
        <w:trPr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2B9D23E1" w14:textId="31A01510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ششم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46763865" w14:textId="7CF98D08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91783">
              <w:rPr>
                <w:rFonts w:cs="B Titr" w:hint="cs"/>
                <w:color w:val="000000"/>
                <w:rtl/>
              </w:rPr>
              <w:t>آشنایی با مفهوم سن سلول در چرخه سلولی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1B279C19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در پایان این جلسه دانشجو قسمت های مختلف چرخه سلول را میشناسد</w:t>
            </w:r>
          </w:p>
          <w:p w14:paraId="599C19B0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به کمک دو روش اتورادیوگرافی و استفاده از برومو دئوکسی یوریدین میتواند سلول را در فازهای مختلف سلولی تقسیم بندی کند</w:t>
            </w:r>
          </w:p>
          <w:p w14:paraId="54924E07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مزایا و معایب هر یک از روش های فوق را میداند</w:t>
            </w:r>
          </w:p>
          <w:p w14:paraId="405E435F" w14:textId="0BC83B43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روش های خرمن میتوزی و استفاده از هیدروکسی اوره در همزمانی جمعیت سلولی را میشناید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7B4B74B1" w14:textId="6BB7C8AE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C89AB2" w14:textId="25CD021F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2E363D2" w14:textId="44D72A57" w:rsidR="00FA0AAD" w:rsidRPr="00F506A9" w:rsidRDefault="00FA0AAD" w:rsidP="00FA0AAD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A0AAD" w:rsidRPr="00F506A9" w14:paraId="4C77A55A" w14:textId="77777777" w:rsidTr="007B4968">
        <w:trPr>
          <w:trHeight w:val="426"/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73BA3D55" w14:textId="10F21CCA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هفتم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4ACFE628" w14:textId="6B9E1B75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91783">
              <w:rPr>
                <w:rFonts w:cs="B Titr" w:hint="cs"/>
                <w:color w:val="000000"/>
                <w:rtl/>
              </w:rPr>
              <w:t xml:space="preserve"> آشنایی با مفهوم حساسیت سلولی 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58EC6A3F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در پایان این جلسه دانشجو میتواند با رسم شکل حساسیت پرتویی متفاوت سلول در فازهای مختلف چرخه سلولی را نشان دهد.</w:t>
            </w:r>
          </w:p>
          <w:p w14:paraId="00B4C802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حساسیت پرتویی متفاوت سلول ها به انواع مختلف پرتوهای یونیزان را میشناسد.</w:t>
            </w:r>
          </w:p>
          <w:p w14:paraId="24BD652C" w14:textId="3269B564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حساسترین و مقاومترین قسمت های پرخه سلولی و نقش آنها در پرتودرمانی را به خوبی میداند.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10DF1E42" w14:textId="3D48B7F2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A987236" w14:textId="5E29B08E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5627037" w14:textId="00673180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A0AAD" w:rsidRPr="00F506A9" w14:paraId="4142A701" w14:textId="77777777" w:rsidTr="007B4968">
        <w:trPr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250F5074" w14:textId="213D93EB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هشتم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578E350D" w14:textId="3F2CD9F6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91783">
              <w:rPr>
                <w:rFonts w:cs="B Titr" w:hint="cs"/>
                <w:color w:val="000000"/>
                <w:rtl/>
              </w:rPr>
              <w:t>(ارزشیابی تکوینی )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596156F" w14:textId="79901C45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-----------------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69C0F167" w14:textId="1E8FFE1F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F9F175" w14:textId="3246BE7E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4B0E4B3" w14:textId="5F06B699" w:rsidR="00FA0AAD" w:rsidRPr="00F506A9" w:rsidRDefault="00FA0AAD" w:rsidP="00FA0AAD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A0AAD" w:rsidRPr="00F506A9" w14:paraId="75541379" w14:textId="77777777" w:rsidTr="007B4968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50DB47F" w14:textId="056C5091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lastRenderedPageBreak/>
              <w:t>نهم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69D22B86" w14:textId="2464BEC8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91783">
              <w:rPr>
                <w:rFonts w:cs="B Titr" w:hint="cs"/>
                <w:color w:val="000000"/>
                <w:rtl/>
              </w:rPr>
              <w:t>آشنایی با مفهوم ترمیم آسیب های تشعشعی و اثر آهنگ دز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06429F77" w14:textId="77777777" w:rsidR="00FA0AAD" w:rsidRDefault="00FA0AAD" w:rsidP="00FA0AAD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در پایان این جلسه دانشجو میتواند آسیب تشعشعی به سلول پستانداران را به انواع آسیب های کشنده، آسیب های قابل کشنده و آسیب های زیرکشنده تقسیم بندی کند و مکانیزم عمل هر یک را توضیح دهد.</w:t>
            </w:r>
          </w:p>
          <w:p w14:paraId="3EDCA725" w14:textId="44EC482F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مفهوم اثر آهنگ دز را درک کرده و اثر معکوس آهنگ دز بر ایجاد آسیب در سلول را میشناسد.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32050CC3" w14:textId="5500547A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6C751E9" w14:textId="14BD3697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79E0C8C" w14:textId="39E40BF5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A0AAD" w:rsidRPr="00F506A9" w14:paraId="2616997D" w14:textId="77777777" w:rsidTr="007B4968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57C0723" w14:textId="4F00DCEA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722A9F0E" w14:textId="2D5E2E21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91783">
              <w:rPr>
                <w:rFonts w:cs="B Titr" w:hint="cs"/>
                <w:color w:val="000000"/>
                <w:rtl/>
              </w:rPr>
              <w:t>آشنایی با اثر اکسیژن و اکسیژن دار شدن مجدد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94C6621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  <w:lang w:val="en-GB"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در پایان این جلسه دانشجو میتواند نسبت افزایش اکسیژن</w:t>
            </w:r>
            <w:r>
              <w:rPr>
                <w:rFonts w:cs="B Nazanin"/>
                <w:color w:val="000000"/>
                <w:sz w:val="16"/>
                <w:szCs w:val="16"/>
              </w:rPr>
              <w:t>OER</w:t>
            </w:r>
            <w:r>
              <w:rPr>
                <w:rFonts w:cs="B Nazanin" w:hint="cs"/>
                <w:color w:val="000000"/>
                <w:sz w:val="16"/>
                <w:szCs w:val="16"/>
                <w:rtl/>
                <w:lang w:val="en-GB"/>
              </w:rPr>
              <w:t xml:space="preserve"> را توضیح دهد.</w:t>
            </w:r>
          </w:p>
          <w:p w14:paraId="52F6AEF8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  <w:lang w:val="en-GB"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  <w:lang w:val="en-GB"/>
              </w:rPr>
              <w:t>اثر اکسیژن در مراحل مختلف چرخه سلول را بیان کند</w:t>
            </w:r>
          </w:p>
          <w:p w14:paraId="5CA335A9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  <w:lang w:val="en-GB"/>
              </w:rPr>
              <w:t xml:space="preserve">مقادیر </w:t>
            </w:r>
            <w:r>
              <w:rPr>
                <w:rFonts w:cs="B Nazanin"/>
                <w:color w:val="000000"/>
                <w:sz w:val="16"/>
                <w:szCs w:val="16"/>
              </w:rPr>
              <w:t>OER</w:t>
            </w: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 xml:space="preserve"> برای انواع مختلف پرتوها (یونساز متراکم و یونساز پراکنده ) را توضیح دهد</w:t>
            </w:r>
          </w:p>
          <w:p w14:paraId="6824D804" w14:textId="7C4E7EDD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در مورد زمان عمل و مکانیزم اث اکسیژن توضیح دهد.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687FFC13" w14:textId="3ABFEF8F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0F650F4" w14:textId="1DE88C72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48C5145" w14:textId="7D60AD81" w:rsidR="00FA0AAD" w:rsidRPr="00F506A9" w:rsidRDefault="00FA0AAD" w:rsidP="00FA0AA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A0AAD" w:rsidRPr="00F506A9" w14:paraId="43E8DEF9" w14:textId="77777777" w:rsidTr="007B4968">
        <w:trPr>
          <w:trHeight w:val="72"/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4C0B0695" w14:textId="79BE850F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يازدهم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5E08687B" w14:textId="629F39B5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91783">
              <w:rPr>
                <w:rFonts w:cs="B Titr" w:hint="cs"/>
                <w:color w:val="000000"/>
                <w:rtl/>
              </w:rPr>
              <w:t>آشنایی با مفهوم انتقال خطی انرژی و اثر بیولوژیک نسبی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6FB13599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  <w:lang w:val="en-GB"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در پایان این جلسه دانشجو میتواند انتقال خطی انرژی</w:t>
            </w:r>
            <w:r>
              <w:rPr>
                <w:rFonts w:cs="B Nazanin"/>
                <w:color w:val="000000"/>
                <w:sz w:val="16"/>
                <w:szCs w:val="16"/>
              </w:rPr>
              <w:t>LET</w:t>
            </w:r>
            <w:r>
              <w:rPr>
                <w:rFonts w:cs="B Nazanin" w:hint="cs"/>
                <w:color w:val="000000"/>
                <w:sz w:val="16"/>
                <w:szCs w:val="16"/>
                <w:rtl/>
                <w:lang w:val="en-GB"/>
              </w:rPr>
              <w:t xml:space="preserve"> را تعریف نماید</w:t>
            </w:r>
          </w:p>
          <w:p w14:paraId="7C6217C7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  <w:lang w:val="en-GB"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  <w:lang w:val="en-GB"/>
              </w:rPr>
              <w:t xml:space="preserve">اثر بیولوژیک نسبی </w:t>
            </w:r>
            <w:r>
              <w:rPr>
                <w:rFonts w:cs="B Nazanin"/>
                <w:color w:val="000000"/>
                <w:sz w:val="16"/>
                <w:szCs w:val="16"/>
              </w:rPr>
              <w:t>RBE</w:t>
            </w:r>
            <w:r>
              <w:rPr>
                <w:rFonts w:cs="B Nazanin" w:hint="cs"/>
                <w:color w:val="000000"/>
                <w:sz w:val="16"/>
                <w:szCs w:val="16"/>
                <w:rtl/>
                <w:lang w:val="en-GB"/>
              </w:rPr>
              <w:t xml:space="preserve"> را بیان نماید</w:t>
            </w:r>
          </w:p>
          <w:p w14:paraId="5A372E65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  <w:lang w:val="en-GB"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  <w:lang w:val="en-GB"/>
              </w:rPr>
              <w:t>با رسم شکل اثربیولوژیک نسبی را به عنوان تابعی از انتقال خطی انرژی توضیح دهد</w:t>
            </w:r>
          </w:p>
          <w:p w14:paraId="039D152C" w14:textId="11FBB156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  <w:lang w:val="en-GB"/>
              </w:rPr>
              <w:t>رابطه بین اثر افزایش اکسیژن و عوانل یاد شده را بیان نماید.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3C41EE55" w14:textId="32FDE12B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861194E" w14:textId="067D2474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014AACA" w14:textId="09EC25A6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A0AAD" w:rsidRPr="00F506A9" w14:paraId="424E8A1D" w14:textId="77777777" w:rsidTr="007B4968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0D9E7E80" w14:textId="5D01012A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دوازدهم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1467BF82" w14:textId="3E538368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91783">
              <w:rPr>
                <w:rFonts w:cs="B Titr" w:hint="cs"/>
                <w:color w:val="000000"/>
                <w:rtl/>
              </w:rPr>
              <w:t>آشنایی با آثار حاد تابش گیری کل بدن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B2A8AE2" w14:textId="7E9B31B1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در پایان این جلسه دانشجو میتواند سندروم تشعشعی پرودرمال،سندروم سیستم مغزی عروقی، سندروم سیستم گوارشی و سندروم سیستم خونساز را توضیح داده و حد دوز هریک را بیان نماید.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5A1EE3D4" w14:textId="22798DC9" w:rsidR="00FA0AAD" w:rsidRPr="0091784C" w:rsidRDefault="00FA0AAD" w:rsidP="00FA0AA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173339" w14:textId="5D964D51" w:rsidR="00FA0AAD" w:rsidRPr="0091784C" w:rsidRDefault="00FA0AAD" w:rsidP="00FA0AAD">
            <w:pPr>
              <w:bidi/>
              <w:jc w:val="center"/>
              <w:rPr>
                <w:rFonts w:cs="B Nazanin"/>
                <w:b/>
                <w:bCs/>
              </w:rPr>
            </w:pPr>
            <w:r w:rsidRPr="0091784C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B15118A" w14:textId="6A20FDD5" w:rsidR="00FA0AAD" w:rsidRPr="0091784C" w:rsidRDefault="00FA0AAD" w:rsidP="00FA0AAD">
            <w:pPr>
              <w:pStyle w:val="BodyText"/>
              <w:rPr>
                <w:sz w:val="24"/>
                <w:szCs w:val="24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FA0AAD" w:rsidRPr="00F506A9" w14:paraId="63769EEE" w14:textId="77777777" w:rsidTr="007B4968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541A2B48" w14:textId="03909917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سيزدهم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0AFB471F" w14:textId="611E4555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91783">
              <w:rPr>
                <w:rFonts w:cs="B Titr" w:hint="cs"/>
                <w:color w:val="000000"/>
                <w:rtl/>
              </w:rPr>
              <w:t>آشنایی با محافظ های پرتویی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561F1BFD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در پایان این جلسه دانشجو میتواند مکانیزم عمل محافظ های پرتویی را توضیح دهد</w:t>
            </w:r>
          </w:p>
          <w:p w14:paraId="028189D6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فاکتور کاهش دوز را تعریف نماید</w:t>
            </w:r>
          </w:p>
          <w:p w14:paraId="64E41B32" w14:textId="3E9190D0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مکانیزم عمل حساس کننده های پرتویی و نمونه هایی از آنها را بیان نماید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1DF42A14" w14:textId="5BB55B82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FEFDBC" w14:textId="08D79C3C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358DF2D" w14:textId="5291691C" w:rsidR="00FA0AAD" w:rsidRPr="0091784C" w:rsidRDefault="00FA0AAD" w:rsidP="00FA0AAD">
            <w:pPr>
              <w:pStyle w:val="BodyText"/>
              <w:rPr>
                <w:sz w:val="24"/>
                <w:szCs w:val="24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FA0AAD" w:rsidRPr="00F506A9" w14:paraId="4F864FFC" w14:textId="77777777" w:rsidTr="007B4968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BAC7E43" w14:textId="02B5D50C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637499D8" w14:textId="0921E83A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91783">
              <w:rPr>
                <w:rFonts w:cs="B Titr" w:hint="cs"/>
                <w:color w:val="000000"/>
                <w:rtl/>
              </w:rPr>
              <w:t>آشنایی با سرطانزایی تشعشع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C7DB352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در پایان این جلسه دانشجو میتواند آثار قطعی و احتمالی تشعشع را توضیح دهد</w:t>
            </w:r>
          </w:p>
          <w:p w14:paraId="2D553904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دوره نهفته را تعریف و زمان حدودی آن را برای بدخیمی ها بیان کند</w:t>
            </w:r>
          </w:p>
          <w:p w14:paraId="0B3ED494" w14:textId="39791B68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فاکتور تاثیر میزان دوز و اثرآهنگ دوز را در بروز سرطان شرح دهد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046DF4D5" w14:textId="0D672D32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956324D" w14:textId="790333E2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AD459D0" w14:textId="0AEA70EC" w:rsidR="00FA0AAD" w:rsidRPr="00F506A9" w:rsidRDefault="00FA0AAD" w:rsidP="00FA0AAD">
            <w:pPr>
              <w:pStyle w:val="BodyText"/>
              <w:rPr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FA0AAD" w:rsidRPr="00F506A9" w14:paraId="3B34FA64" w14:textId="77777777" w:rsidTr="007B4968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57BEDD42" w14:textId="3BCD45E4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پانزدهم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503B0EE8" w14:textId="585A6991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91783">
              <w:rPr>
                <w:rFonts w:cs="B Titr" w:hint="cs"/>
                <w:color w:val="000000"/>
                <w:rtl/>
              </w:rPr>
              <w:t>آشنایی با آثار وراثتی تشعشع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E468D56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د در پایان این جلسه دانشجو میتواند در رابطه با سلولهای جنسی و تقسیم بندی بیماری های ژنتیکی توضیح دهد و از انواع مختلف آن مثال هایی را ذکر نماید</w:t>
            </w:r>
          </w:p>
          <w:p w14:paraId="04B7C3A2" w14:textId="43A8CC6C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دز مضاعف کننده و بیماریهای چندعاملی را توضیح دهد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18D8E02A" w14:textId="36AEBF3C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31C7B95" w14:textId="2214D933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6BDD22F" w14:textId="14DD3F4A" w:rsidR="00FA0AAD" w:rsidRPr="00F506A9" w:rsidRDefault="00FA0AAD" w:rsidP="00FA0AAD">
            <w:pPr>
              <w:pStyle w:val="BodyText"/>
              <w:rPr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FA0AAD" w:rsidRPr="00F506A9" w14:paraId="03DD9961" w14:textId="77777777" w:rsidTr="007B4968">
        <w:trPr>
          <w:trHeight w:val="72"/>
          <w:jc w:val="center"/>
        </w:trPr>
        <w:tc>
          <w:tcPr>
            <w:tcW w:w="723" w:type="dxa"/>
            <w:tcBorders>
              <w:left w:val="single" w:sz="24" w:space="0" w:color="auto"/>
              <w:right w:val="single" w:sz="24" w:space="0" w:color="000000"/>
            </w:tcBorders>
          </w:tcPr>
          <w:p w14:paraId="7A769355" w14:textId="3E10FBF6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شانزدهم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31FF2F3F" w14:textId="34E84928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91783">
              <w:rPr>
                <w:rFonts w:cs="B Titr" w:hint="cs"/>
                <w:color w:val="000000"/>
                <w:rtl/>
              </w:rPr>
              <w:t>آشنایی با اثر تشعشع بر رویان و جنین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3813E7AE" w14:textId="77777777" w:rsidR="00FA0AAD" w:rsidRDefault="00FA0AAD" w:rsidP="00FA0AAD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در پایان این جلسه دانشجو میتواند مراحل رشد جنین را نام برده</w:t>
            </w:r>
          </w:p>
          <w:p w14:paraId="25C45808" w14:textId="6EABE276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و آثار تشعشع در هر مرحله که شامل مراحل پیش از لانه گزینی، اندان زایی و جنینی میباشد، را توضیح دهد</w:t>
            </w:r>
          </w:p>
        </w:tc>
        <w:tc>
          <w:tcPr>
            <w:tcW w:w="1043" w:type="dxa"/>
            <w:vAlign w:val="center"/>
          </w:tcPr>
          <w:p w14:paraId="78720411" w14:textId="1F587D61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right w:val="single" w:sz="8" w:space="0" w:color="auto"/>
            </w:tcBorders>
            <w:vAlign w:val="center"/>
          </w:tcPr>
          <w:p w14:paraId="49130639" w14:textId="0568FECE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9E290E5" w14:textId="2803D099" w:rsidR="00FA0AAD" w:rsidRPr="00F506A9" w:rsidRDefault="00FA0AAD" w:rsidP="00FA0AAD">
            <w:pPr>
              <w:pStyle w:val="BodyText"/>
              <w:rPr>
                <w:rFonts w:cs="B Nazanin"/>
                <w:noProof w:val="0"/>
                <w:sz w:val="22"/>
                <w:szCs w:val="22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FA0AAD" w:rsidRPr="00F506A9" w14:paraId="68FA9C3F" w14:textId="77777777" w:rsidTr="007B4968">
        <w:trPr>
          <w:trHeight w:val="72"/>
          <w:jc w:val="center"/>
        </w:trPr>
        <w:tc>
          <w:tcPr>
            <w:tcW w:w="723" w:type="dxa"/>
            <w:tcBorders>
              <w:left w:val="single" w:sz="24" w:space="0" w:color="auto"/>
              <w:right w:val="single" w:sz="24" w:space="0" w:color="000000"/>
            </w:tcBorders>
          </w:tcPr>
          <w:p w14:paraId="557C71A7" w14:textId="2BF2EAF1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هفدهم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22210530" w14:textId="6C3146F5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 w:hint="cs"/>
                <w:color w:val="000000"/>
                <w:sz w:val="16"/>
                <w:szCs w:val="16"/>
                <w:rtl/>
              </w:rPr>
              <w:t>ارزشیابی تراکمی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7D0C87E" w14:textId="6648467D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E39D1">
              <w:rPr>
                <w:rFonts w:cs="B Titr" w:hint="cs"/>
                <w:color w:val="000000"/>
                <w:sz w:val="16"/>
                <w:szCs w:val="16"/>
                <w:rtl/>
              </w:rPr>
              <w:t>تشخيص پيشرفت تحصيلي دانشجو</w:t>
            </w:r>
          </w:p>
        </w:tc>
        <w:tc>
          <w:tcPr>
            <w:tcW w:w="1043" w:type="dxa"/>
            <w:vAlign w:val="center"/>
          </w:tcPr>
          <w:p w14:paraId="4FA8839B" w14:textId="3261F309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right w:val="single" w:sz="8" w:space="0" w:color="auto"/>
            </w:tcBorders>
            <w:vAlign w:val="center"/>
          </w:tcPr>
          <w:p w14:paraId="0ECDB87D" w14:textId="16B3090B" w:rsidR="00FA0AAD" w:rsidRPr="00F506A9" w:rsidRDefault="00FA0AAD" w:rsidP="00FA0AA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52B4B76" w14:textId="6D6E994D" w:rsidR="00FA0AAD" w:rsidRPr="00F506A9" w:rsidRDefault="00FA0AAD" w:rsidP="00FA0AAD">
            <w:pPr>
              <w:pStyle w:val="BodyText"/>
              <w:rPr>
                <w:rFonts w:cs="B Nazanin"/>
                <w:noProof w:val="0"/>
                <w:sz w:val="22"/>
                <w:szCs w:val="22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</w:tbl>
    <w:p w14:paraId="6751DF33" w14:textId="77777777" w:rsidR="00E13A8B" w:rsidRDefault="00E13A8B" w:rsidP="00E13A8B">
      <w:pPr>
        <w:bidi/>
        <w:rPr>
          <w:rtl/>
          <w:lang w:val="en-US"/>
        </w:rPr>
      </w:pPr>
    </w:p>
    <w:p w14:paraId="4AEC93E0" w14:textId="77777777" w:rsidR="00E13A8B" w:rsidRDefault="00E13A8B" w:rsidP="00E13A8B">
      <w:pPr>
        <w:bidi/>
        <w:rPr>
          <w:rtl/>
          <w:lang w:val="en-US"/>
        </w:rPr>
      </w:pPr>
    </w:p>
    <w:p w14:paraId="70F1C4E0" w14:textId="77777777" w:rsidR="006C56EB" w:rsidRDefault="006C56EB" w:rsidP="006C56EB">
      <w:pPr>
        <w:bidi/>
        <w:rPr>
          <w:rFonts w:ascii="Cambria" w:hAnsi="Cambria" w:cs="B Nazanin"/>
          <w:b/>
          <w:bCs/>
          <w:rtl/>
          <w:lang w:val="en-US"/>
        </w:rPr>
      </w:pPr>
    </w:p>
    <w:p w14:paraId="061AB0AD" w14:textId="77777777" w:rsidR="00E13A8B" w:rsidRDefault="00E13A8B" w:rsidP="00E13A8B">
      <w:pPr>
        <w:bidi/>
        <w:jc w:val="both"/>
        <w:rPr>
          <w:lang w:bidi="ar-SA"/>
        </w:rPr>
      </w:pPr>
    </w:p>
    <w:sectPr w:rsidR="00E13A8B" w:rsidSect="00817C73">
      <w:pgSz w:w="11906" w:h="16838"/>
      <w:pgMar w:top="539" w:right="851" w:bottom="1440" w:left="96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C2EE9" w14:textId="77777777" w:rsidR="008B7DDB" w:rsidRDefault="008B7DDB" w:rsidP="00691124">
      <w:r>
        <w:separator/>
      </w:r>
    </w:p>
  </w:endnote>
  <w:endnote w:type="continuationSeparator" w:id="0">
    <w:p w14:paraId="3260C428" w14:textId="77777777" w:rsidR="008B7DDB" w:rsidRDefault="008B7DDB" w:rsidP="0069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Traffic">
    <w:altName w:val="Arial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082E" w14:textId="77777777" w:rsidR="008B7DDB" w:rsidRDefault="008B7DDB" w:rsidP="00691124">
      <w:r>
        <w:separator/>
      </w:r>
    </w:p>
  </w:footnote>
  <w:footnote w:type="continuationSeparator" w:id="0">
    <w:p w14:paraId="71DD8368" w14:textId="77777777" w:rsidR="008B7DDB" w:rsidRDefault="008B7DDB" w:rsidP="0069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0439"/>
    <w:multiLevelType w:val="hybridMultilevel"/>
    <w:tmpl w:val="61C2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2FB5"/>
    <w:multiLevelType w:val="hybridMultilevel"/>
    <w:tmpl w:val="F788E034"/>
    <w:lvl w:ilvl="0" w:tplc="04090011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0A8A7F83"/>
    <w:multiLevelType w:val="hybridMultilevel"/>
    <w:tmpl w:val="81BC7CE6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B130C52"/>
    <w:multiLevelType w:val="hybridMultilevel"/>
    <w:tmpl w:val="DB10814A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73F"/>
    <w:multiLevelType w:val="hybridMultilevel"/>
    <w:tmpl w:val="3070ACB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86EB7"/>
    <w:multiLevelType w:val="hybridMultilevel"/>
    <w:tmpl w:val="5CE2B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B006D"/>
    <w:multiLevelType w:val="hybridMultilevel"/>
    <w:tmpl w:val="FC6664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B4109"/>
    <w:multiLevelType w:val="hybridMultilevel"/>
    <w:tmpl w:val="88D84E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11826"/>
    <w:multiLevelType w:val="hybridMultilevel"/>
    <w:tmpl w:val="1A26A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E08E5"/>
    <w:multiLevelType w:val="hybridMultilevel"/>
    <w:tmpl w:val="D7D001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26937"/>
    <w:multiLevelType w:val="hybridMultilevel"/>
    <w:tmpl w:val="4B740F16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270" w:firstLine="0"/>
      </w:pPr>
      <w:rPr>
        <w:rFonts w:ascii="Symbol" w:hAnsi="Symbol"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912F3D"/>
    <w:multiLevelType w:val="hybridMultilevel"/>
    <w:tmpl w:val="3C40BA80"/>
    <w:lvl w:ilvl="0" w:tplc="E6806C10">
      <w:start w:val="5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3EDC3B71"/>
    <w:multiLevelType w:val="hybridMultilevel"/>
    <w:tmpl w:val="FC8C11D4"/>
    <w:lvl w:ilvl="0" w:tplc="00D4188E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26FAAA54">
      <w:start w:val="1"/>
      <w:numFmt w:val="bullet"/>
      <w:lvlText w:val=""/>
      <w:lvlJc w:val="left"/>
      <w:pPr>
        <w:tabs>
          <w:tab w:val="num" w:pos="540"/>
        </w:tabs>
        <w:ind w:left="180" w:firstLine="0"/>
      </w:pPr>
      <w:rPr>
        <w:rFonts w:ascii="Wingdings" w:hAnsi="Wingdings" w:hint="default"/>
      </w:rPr>
    </w:lvl>
    <w:lvl w:ilvl="2" w:tplc="87E25184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43BCE"/>
    <w:multiLevelType w:val="hybridMultilevel"/>
    <w:tmpl w:val="01CA07BA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5" w15:restartNumberingAfterBreak="0">
    <w:nsid w:val="420E54BC"/>
    <w:multiLevelType w:val="hybridMultilevel"/>
    <w:tmpl w:val="15F49DA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D61AEA"/>
    <w:multiLevelType w:val="hybridMultilevel"/>
    <w:tmpl w:val="AE80D6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3362A"/>
    <w:multiLevelType w:val="hybridMultilevel"/>
    <w:tmpl w:val="8EEA138A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B5761"/>
    <w:multiLevelType w:val="hybridMultilevel"/>
    <w:tmpl w:val="F6ACC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67387"/>
    <w:multiLevelType w:val="hybridMultilevel"/>
    <w:tmpl w:val="D8302892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2B85"/>
    <w:multiLevelType w:val="hybridMultilevel"/>
    <w:tmpl w:val="EE8C098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CF7461"/>
    <w:multiLevelType w:val="hybridMultilevel"/>
    <w:tmpl w:val="FBB8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13462"/>
    <w:multiLevelType w:val="hybridMultilevel"/>
    <w:tmpl w:val="5DF29726"/>
    <w:lvl w:ilvl="0" w:tplc="5CC8EE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45228"/>
    <w:multiLevelType w:val="hybridMultilevel"/>
    <w:tmpl w:val="C3A0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C496D"/>
    <w:multiLevelType w:val="hybridMultilevel"/>
    <w:tmpl w:val="85EAEE12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CB20E4"/>
    <w:multiLevelType w:val="hybridMultilevel"/>
    <w:tmpl w:val="33583A30"/>
    <w:lvl w:ilvl="0" w:tplc="04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4D74F81"/>
    <w:multiLevelType w:val="hybridMultilevel"/>
    <w:tmpl w:val="F654835E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2343E"/>
    <w:multiLevelType w:val="hybridMultilevel"/>
    <w:tmpl w:val="E342F602"/>
    <w:lvl w:ilvl="0" w:tplc="04090005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8" w15:restartNumberingAfterBreak="0">
    <w:nsid w:val="65B352A6"/>
    <w:multiLevelType w:val="hybridMultilevel"/>
    <w:tmpl w:val="F9EEA3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787"/>
    <w:multiLevelType w:val="hybridMultilevel"/>
    <w:tmpl w:val="D0E214A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270" w:firstLine="0"/>
      </w:pPr>
      <w:rPr>
        <w:rFonts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60D4C06"/>
    <w:multiLevelType w:val="hybridMultilevel"/>
    <w:tmpl w:val="A6C43E00"/>
    <w:lvl w:ilvl="0" w:tplc="04090005">
      <w:start w:val="1"/>
      <w:numFmt w:val="bullet"/>
      <w:lvlText w:val=""/>
      <w:lvlJc w:val="left"/>
      <w:pPr>
        <w:ind w:left="12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1" w15:restartNumberingAfterBreak="0">
    <w:nsid w:val="69826D95"/>
    <w:multiLevelType w:val="hybridMultilevel"/>
    <w:tmpl w:val="7E80568C"/>
    <w:lvl w:ilvl="0" w:tplc="87E25184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5E66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BB3528"/>
    <w:multiLevelType w:val="hybridMultilevel"/>
    <w:tmpl w:val="8048C128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A39DE"/>
    <w:multiLevelType w:val="hybridMultilevel"/>
    <w:tmpl w:val="EA4282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24B9E"/>
    <w:multiLevelType w:val="hybridMultilevel"/>
    <w:tmpl w:val="380EFF80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865014B"/>
    <w:multiLevelType w:val="hybridMultilevel"/>
    <w:tmpl w:val="E638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0936AE"/>
    <w:multiLevelType w:val="hybridMultilevel"/>
    <w:tmpl w:val="CB7A81C2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82693"/>
    <w:multiLevelType w:val="hybridMultilevel"/>
    <w:tmpl w:val="38DCD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1412490">
    <w:abstractNumId w:val="13"/>
  </w:num>
  <w:num w:numId="2" w16cid:durableId="1374421572">
    <w:abstractNumId w:val="29"/>
  </w:num>
  <w:num w:numId="3" w16cid:durableId="1531994553">
    <w:abstractNumId w:val="4"/>
  </w:num>
  <w:num w:numId="4" w16cid:durableId="1067220212">
    <w:abstractNumId w:val="15"/>
  </w:num>
  <w:num w:numId="5" w16cid:durableId="1604261080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6470696">
    <w:abstractNumId w:val="2"/>
  </w:num>
  <w:num w:numId="7" w16cid:durableId="1644192674">
    <w:abstractNumId w:val="20"/>
  </w:num>
  <w:num w:numId="8" w16cid:durableId="1279725973">
    <w:abstractNumId w:val="25"/>
  </w:num>
  <w:num w:numId="9" w16cid:durableId="2087069541">
    <w:abstractNumId w:val="30"/>
  </w:num>
  <w:num w:numId="10" w16cid:durableId="729771800">
    <w:abstractNumId w:val="6"/>
  </w:num>
  <w:num w:numId="11" w16cid:durableId="1888759837">
    <w:abstractNumId w:val="36"/>
  </w:num>
  <w:num w:numId="12" w16cid:durableId="1935163136">
    <w:abstractNumId w:val="17"/>
  </w:num>
  <w:num w:numId="13" w16cid:durableId="1996760091">
    <w:abstractNumId w:val="31"/>
  </w:num>
  <w:num w:numId="14" w16cid:durableId="719669270">
    <w:abstractNumId w:val="33"/>
  </w:num>
  <w:num w:numId="15" w16cid:durableId="452216287">
    <w:abstractNumId w:val="8"/>
  </w:num>
  <w:num w:numId="16" w16cid:durableId="1709527590">
    <w:abstractNumId w:val="16"/>
  </w:num>
  <w:num w:numId="17" w16cid:durableId="687295840">
    <w:abstractNumId w:val="18"/>
  </w:num>
  <w:num w:numId="18" w16cid:durableId="619800461">
    <w:abstractNumId w:val="0"/>
  </w:num>
  <w:num w:numId="19" w16cid:durableId="921719317">
    <w:abstractNumId w:val="23"/>
  </w:num>
  <w:num w:numId="20" w16cid:durableId="382874769">
    <w:abstractNumId w:val="35"/>
  </w:num>
  <w:num w:numId="21" w16cid:durableId="1392461168">
    <w:abstractNumId w:val="11"/>
  </w:num>
  <w:num w:numId="22" w16cid:durableId="1215851159">
    <w:abstractNumId w:val="24"/>
  </w:num>
  <w:num w:numId="23" w16cid:durableId="1537741090">
    <w:abstractNumId w:val="14"/>
  </w:num>
  <w:num w:numId="24" w16cid:durableId="884485629">
    <w:abstractNumId w:val="7"/>
  </w:num>
  <w:num w:numId="25" w16cid:durableId="867182340">
    <w:abstractNumId w:val="1"/>
  </w:num>
  <w:num w:numId="26" w16cid:durableId="1103459150">
    <w:abstractNumId w:val="5"/>
  </w:num>
  <w:num w:numId="27" w16cid:durableId="519007906">
    <w:abstractNumId w:val="12"/>
  </w:num>
  <w:num w:numId="28" w16cid:durableId="983393225">
    <w:abstractNumId w:val="27"/>
  </w:num>
  <w:num w:numId="29" w16cid:durableId="1239174560">
    <w:abstractNumId w:val="19"/>
  </w:num>
  <w:num w:numId="30" w16cid:durableId="1913927043">
    <w:abstractNumId w:val="26"/>
  </w:num>
  <w:num w:numId="31" w16cid:durableId="1792698982">
    <w:abstractNumId w:val="3"/>
  </w:num>
  <w:num w:numId="32" w16cid:durableId="2050252590">
    <w:abstractNumId w:val="22"/>
  </w:num>
  <w:num w:numId="33" w16cid:durableId="1283684232">
    <w:abstractNumId w:val="10"/>
  </w:num>
  <w:num w:numId="34" w16cid:durableId="453014152">
    <w:abstractNumId w:val="28"/>
  </w:num>
  <w:num w:numId="35" w16cid:durableId="615987813">
    <w:abstractNumId w:val="37"/>
  </w:num>
  <w:num w:numId="36" w16cid:durableId="295835193">
    <w:abstractNumId w:val="21"/>
  </w:num>
  <w:num w:numId="37" w16cid:durableId="447286150">
    <w:abstractNumId w:val="9"/>
  </w:num>
  <w:num w:numId="38" w16cid:durableId="128087137">
    <w:abstractNumId w:val="32"/>
  </w:num>
  <w:num w:numId="39" w16cid:durableId="468011772">
    <w:abstractNumId w:val="3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QRhc0tzM0NzE1NTJR2l4NTi4sz8PJAC41oAErZ4rSwAAAA="/>
  </w:docVars>
  <w:rsids>
    <w:rsidRoot w:val="00F55D96"/>
    <w:rsid w:val="000078E4"/>
    <w:rsid w:val="00030112"/>
    <w:rsid w:val="00032825"/>
    <w:rsid w:val="00041C4E"/>
    <w:rsid w:val="0004600F"/>
    <w:rsid w:val="00060421"/>
    <w:rsid w:val="000612DB"/>
    <w:rsid w:val="000625CC"/>
    <w:rsid w:val="00071BE6"/>
    <w:rsid w:val="0007452F"/>
    <w:rsid w:val="00080924"/>
    <w:rsid w:val="000A57F4"/>
    <w:rsid w:val="000B3766"/>
    <w:rsid w:val="000B7C43"/>
    <w:rsid w:val="000D6BFC"/>
    <w:rsid w:val="000E11C6"/>
    <w:rsid w:val="00116401"/>
    <w:rsid w:val="001178C6"/>
    <w:rsid w:val="00152081"/>
    <w:rsid w:val="00163598"/>
    <w:rsid w:val="001928C7"/>
    <w:rsid w:val="001A5E60"/>
    <w:rsid w:val="001A6837"/>
    <w:rsid w:val="001C0B79"/>
    <w:rsid w:val="001D628B"/>
    <w:rsid w:val="001E6C21"/>
    <w:rsid w:val="001F6A5E"/>
    <w:rsid w:val="0022682F"/>
    <w:rsid w:val="002313D8"/>
    <w:rsid w:val="00237BBA"/>
    <w:rsid w:val="00245603"/>
    <w:rsid w:val="00272A6C"/>
    <w:rsid w:val="002753EC"/>
    <w:rsid w:val="0028572D"/>
    <w:rsid w:val="002B12FB"/>
    <w:rsid w:val="002E1593"/>
    <w:rsid w:val="002F25E5"/>
    <w:rsid w:val="002F506C"/>
    <w:rsid w:val="0030323E"/>
    <w:rsid w:val="00314AC2"/>
    <w:rsid w:val="003409F1"/>
    <w:rsid w:val="003712C4"/>
    <w:rsid w:val="003842BD"/>
    <w:rsid w:val="0039204F"/>
    <w:rsid w:val="003B1448"/>
    <w:rsid w:val="003C6406"/>
    <w:rsid w:val="003F05A2"/>
    <w:rsid w:val="0040046B"/>
    <w:rsid w:val="0040222B"/>
    <w:rsid w:val="00427F38"/>
    <w:rsid w:val="00430EE9"/>
    <w:rsid w:val="00441836"/>
    <w:rsid w:val="0044773C"/>
    <w:rsid w:val="00455A03"/>
    <w:rsid w:val="004572CE"/>
    <w:rsid w:val="00461239"/>
    <w:rsid w:val="0048098A"/>
    <w:rsid w:val="00487334"/>
    <w:rsid w:val="004972B4"/>
    <w:rsid w:val="004A0E64"/>
    <w:rsid w:val="004E20C0"/>
    <w:rsid w:val="004E2F6D"/>
    <w:rsid w:val="004F6CD0"/>
    <w:rsid w:val="005050CA"/>
    <w:rsid w:val="005204ED"/>
    <w:rsid w:val="00540DFE"/>
    <w:rsid w:val="00552B2D"/>
    <w:rsid w:val="005728A1"/>
    <w:rsid w:val="00575687"/>
    <w:rsid w:val="005940DA"/>
    <w:rsid w:val="00597D2A"/>
    <w:rsid w:val="005A7178"/>
    <w:rsid w:val="005C4C65"/>
    <w:rsid w:val="005E034D"/>
    <w:rsid w:val="005F0847"/>
    <w:rsid w:val="00601C9C"/>
    <w:rsid w:val="00607F9C"/>
    <w:rsid w:val="00611717"/>
    <w:rsid w:val="006132E9"/>
    <w:rsid w:val="0061720E"/>
    <w:rsid w:val="006320FF"/>
    <w:rsid w:val="006419C7"/>
    <w:rsid w:val="00641DAA"/>
    <w:rsid w:val="00644B42"/>
    <w:rsid w:val="00646F53"/>
    <w:rsid w:val="00650D7C"/>
    <w:rsid w:val="00652B48"/>
    <w:rsid w:val="00666883"/>
    <w:rsid w:val="00675D3E"/>
    <w:rsid w:val="006857F7"/>
    <w:rsid w:val="00691124"/>
    <w:rsid w:val="006917A4"/>
    <w:rsid w:val="0069659C"/>
    <w:rsid w:val="006A7239"/>
    <w:rsid w:val="006B0A3D"/>
    <w:rsid w:val="006B2ED1"/>
    <w:rsid w:val="006B4C8C"/>
    <w:rsid w:val="006C3883"/>
    <w:rsid w:val="006C458C"/>
    <w:rsid w:val="006C56EB"/>
    <w:rsid w:val="006C6A79"/>
    <w:rsid w:val="006D41B4"/>
    <w:rsid w:val="006E0842"/>
    <w:rsid w:val="007022A6"/>
    <w:rsid w:val="00703616"/>
    <w:rsid w:val="0073432B"/>
    <w:rsid w:val="00746DC6"/>
    <w:rsid w:val="007617D3"/>
    <w:rsid w:val="007630E8"/>
    <w:rsid w:val="00776AAB"/>
    <w:rsid w:val="00777956"/>
    <w:rsid w:val="00781A51"/>
    <w:rsid w:val="007829C9"/>
    <w:rsid w:val="0079491B"/>
    <w:rsid w:val="007A41E2"/>
    <w:rsid w:val="007C6F73"/>
    <w:rsid w:val="007F11F8"/>
    <w:rsid w:val="008068DC"/>
    <w:rsid w:val="008105AD"/>
    <w:rsid w:val="00817C73"/>
    <w:rsid w:val="00845279"/>
    <w:rsid w:val="008523F7"/>
    <w:rsid w:val="00860782"/>
    <w:rsid w:val="008742E9"/>
    <w:rsid w:val="008834CB"/>
    <w:rsid w:val="00891EDB"/>
    <w:rsid w:val="008B7D02"/>
    <w:rsid w:val="008B7DDB"/>
    <w:rsid w:val="008C7FD6"/>
    <w:rsid w:val="008F02C2"/>
    <w:rsid w:val="0091784C"/>
    <w:rsid w:val="00923037"/>
    <w:rsid w:val="009248CE"/>
    <w:rsid w:val="00930141"/>
    <w:rsid w:val="00933822"/>
    <w:rsid w:val="00934C06"/>
    <w:rsid w:val="009475F2"/>
    <w:rsid w:val="00971327"/>
    <w:rsid w:val="009858AB"/>
    <w:rsid w:val="009929C3"/>
    <w:rsid w:val="009943CC"/>
    <w:rsid w:val="009A1493"/>
    <w:rsid w:val="009B3A22"/>
    <w:rsid w:val="009B6C5B"/>
    <w:rsid w:val="009C0762"/>
    <w:rsid w:val="009D04FB"/>
    <w:rsid w:val="009E23B4"/>
    <w:rsid w:val="00A14BA0"/>
    <w:rsid w:val="00A168A5"/>
    <w:rsid w:val="00A40501"/>
    <w:rsid w:val="00A53D42"/>
    <w:rsid w:val="00A91B72"/>
    <w:rsid w:val="00AC200A"/>
    <w:rsid w:val="00AC6E6F"/>
    <w:rsid w:val="00AD23B0"/>
    <w:rsid w:val="00AF5615"/>
    <w:rsid w:val="00B02EB8"/>
    <w:rsid w:val="00B50F70"/>
    <w:rsid w:val="00B61CA0"/>
    <w:rsid w:val="00B93BBB"/>
    <w:rsid w:val="00BA4F78"/>
    <w:rsid w:val="00BB3CB8"/>
    <w:rsid w:val="00BD3CB5"/>
    <w:rsid w:val="00BD6E83"/>
    <w:rsid w:val="00BF1629"/>
    <w:rsid w:val="00C022DD"/>
    <w:rsid w:val="00C037F3"/>
    <w:rsid w:val="00C0620C"/>
    <w:rsid w:val="00C16309"/>
    <w:rsid w:val="00C20989"/>
    <w:rsid w:val="00C5661E"/>
    <w:rsid w:val="00C56D79"/>
    <w:rsid w:val="00C61AB3"/>
    <w:rsid w:val="00C6724F"/>
    <w:rsid w:val="00C7281F"/>
    <w:rsid w:val="00CA047C"/>
    <w:rsid w:val="00CA1821"/>
    <w:rsid w:val="00CA2F32"/>
    <w:rsid w:val="00CB7C5B"/>
    <w:rsid w:val="00CC283D"/>
    <w:rsid w:val="00CD7DF0"/>
    <w:rsid w:val="00CF2154"/>
    <w:rsid w:val="00D056A5"/>
    <w:rsid w:val="00D12504"/>
    <w:rsid w:val="00D157C8"/>
    <w:rsid w:val="00D4437E"/>
    <w:rsid w:val="00D5248F"/>
    <w:rsid w:val="00D54F54"/>
    <w:rsid w:val="00D64187"/>
    <w:rsid w:val="00D65654"/>
    <w:rsid w:val="00D6626A"/>
    <w:rsid w:val="00D75073"/>
    <w:rsid w:val="00D97A50"/>
    <w:rsid w:val="00DB401F"/>
    <w:rsid w:val="00DB6BA7"/>
    <w:rsid w:val="00DC335A"/>
    <w:rsid w:val="00DE3DCC"/>
    <w:rsid w:val="00DE7ED0"/>
    <w:rsid w:val="00E067E3"/>
    <w:rsid w:val="00E13A8B"/>
    <w:rsid w:val="00E14092"/>
    <w:rsid w:val="00E30637"/>
    <w:rsid w:val="00E334FD"/>
    <w:rsid w:val="00E345F3"/>
    <w:rsid w:val="00E4000D"/>
    <w:rsid w:val="00E5143D"/>
    <w:rsid w:val="00E63EF8"/>
    <w:rsid w:val="00E67FD0"/>
    <w:rsid w:val="00EA55C6"/>
    <w:rsid w:val="00EC1E6E"/>
    <w:rsid w:val="00EC2A08"/>
    <w:rsid w:val="00EC6860"/>
    <w:rsid w:val="00ED5F9A"/>
    <w:rsid w:val="00EF1527"/>
    <w:rsid w:val="00F025BC"/>
    <w:rsid w:val="00F349F1"/>
    <w:rsid w:val="00F35801"/>
    <w:rsid w:val="00F37125"/>
    <w:rsid w:val="00F42083"/>
    <w:rsid w:val="00F4209B"/>
    <w:rsid w:val="00F446E3"/>
    <w:rsid w:val="00F55D96"/>
    <w:rsid w:val="00F840E9"/>
    <w:rsid w:val="00F85B84"/>
    <w:rsid w:val="00F9389E"/>
    <w:rsid w:val="00F973F9"/>
    <w:rsid w:val="00FA0AAD"/>
    <w:rsid w:val="00FA143E"/>
    <w:rsid w:val="00FB2393"/>
    <w:rsid w:val="00FC4268"/>
    <w:rsid w:val="00FC68AA"/>
    <w:rsid w:val="00FE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2DE09"/>
  <w15:docId w15:val="{3720AF9D-DF3A-4E58-96C3-B4E75BF5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styleId="Heading2">
    <w:name w:val="heading 2"/>
    <w:basedOn w:val="Normal"/>
    <w:next w:val="Normal"/>
    <w:link w:val="Heading2Char"/>
    <w:qFormat/>
    <w:rsid w:val="00F55D96"/>
    <w:pPr>
      <w:keepNext/>
      <w:spacing w:line="360" w:lineRule="auto"/>
      <w:outlineLvl w:val="1"/>
    </w:pPr>
    <w:rPr>
      <w:rFonts w:cs="Nazanin"/>
      <w:sz w:val="28"/>
      <w:szCs w:val="28"/>
      <w:lang w:val="en-US"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34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5D96"/>
    <w:rPr>
      <w:rFonts w:ascii="Times New Roman" w:eastAsia="Times New Roman" w:hAnsi="Times New Roman" w:cs="Nazanin"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F55D96"/>
    <w:pPr>
      <w:bidi/>
      <w:jc w:val="center"/>
    </w:pPr>
    <w:rPr>
      <w:rFonts w:cs="Nazanin"/>
      <w:b/>
      <w:bCs/>
      <w:noProof/>
      <w:sz w:val="20"/>
      <w:szCs w:val="36"/>
      <w:lang w:val="en-US" w:bidi="ar-SA"/>
    </w:rPr>
  </w:style>
  <w:style w:type="character" w:customStyle="1" w:styleId="TitleChar">
    <w:name w:val="Title Char"/>
    <w:basedOn w:val="DefaultParagraphFont"/>
    <w:link w:val="Title"/>
    <w:rsid w:val="00F55D96"/>
    <w:rPr>
      <w:rFonts w:ascii="Times New Roman" w:eastAsia="Times New Roman" w:hAnsi="Times New Roman" w:cs="Nazanin"/>
      <w:b/>
      <w:bCs/>
      <w:noProof/>
      <w:sz w:val="20"/>
      <w:szCs w:val="36"/>
      <w:lang w:bidi="ar-SA"/>
    </w:rPr>
  </w:style>
  <w:style w:type="character" w:styleId="Hyperlink">
    <w:name w:val="Hyperlink"/>
    <w:rsid w:val="00F55D9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D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D96"/>
    <w:rPr>
      <w:rFonts w:ascii="Tahoma" w:eastAsia="Times New Roman" w:hAnsi="Tahoma" w:cs="Tahoma"/>
      <w:sz w:val="16"/>
      <w:szCs w:val="16"/>
      <w:lang w:val="en-IE"/>
    </w:rPr>
  </w:style>
  <w:style w:type="table" w:styleId="MediumList2-Accent5">
    <w:name w:val="Medium List 2 Accent 5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F55D9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1">
    <w:name w:val="Medium Shading 1 Accent 1"/>
    <w:basedOn w:val="TableNormal"/>
    <w:uiPriority w:val="63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55D9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olorfulGrid-Accent5">
    <w:name w:val="Colorful Grid Accent 5"/>
    <w:basedOn w:val="TableNormal"/>
    <w:uiPriority w:val="73"/>
    <w:rsid w:val="00F55D9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8834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IE"/>
    </w:rPr>
  </w:style>
  <w:style w:type="paragraph" w:styleId="ListParagraph">
    <w:name w:val="List Paragraph"/>
    <w:basedOn w:val="Normal"/>
    <w:uiPriority w:val="34"/>
    <w:qFormat/>
    <w:rsid w:val="008834CB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US"/>
    </w:rPr>
  </w:style>
  <w:style w:type="paragraph" w:styleId="Header">
    <w:name w:val="header"/>
    <w:basedOn w:val="Normal"/>
    <w:link w:val="HeaderChar"/>
    <w:rsid w:val="00675D3E"/>
    <w:pPr>
      <w:tabs>
        <w:tab w:val="center" w:pos="4513"/>
        <w:tab w:val="right" w:pos="9026"/>
      </w:tabs>
      <w:bidi/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675D3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9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Style1">
    <w:name w:val="Style1"/>
    <w:basedOn w:val="Normal"/>
    <w:rsid w:val="00F840E9"/>
    <w:pPr>
      <w:bidi/>
      <w:jc w:val="lowKashida"/>
    </w:pPr>
    <w:rPr>
      <w:rFonts w:cs="Nazanin"/>
      <w:b/>
      <w:bCs/>
      <w:lang w:val="en-US"/>
    </w:rPr>
  </w:style>
  <w:style w:type="paragraph" w:styleId="BodyText">
    <w:name w:val="Body Text"/>
    <w:basedOn w:val="Normal"/>
    <w:link w:val="BodyTextChar"/>
    <w:unhideWhenUsed/>
    <w:rsid w:val="009B3A22"/>
    <w:pPr>
      <w:bidi/>
      <w:jc w:val="center"/>
    </w:pPr>
    <w:rPr>
      <w:b/>
      <w:bCs/>
      <w:noProof/>
      <w:sz w:val="20"/>
      <w:szCs w:val="36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9B3A22"/>
    <w:rPr>
      <w:rFonts w:ascii="Times New Roman" w:eastAsia="Times New Roman" w:hAnsi="Times New Roman" w:cs="Times New Roman"/>
      <w:b/>
      <w:bCs/>
      <w:noProof/>
      <w:sz w:val="20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</dc:creator>
  <cp:lastModifiedBy>Top System</cp:lastModifiedBy>
  <cp:revision>38</cp:revision>
  <cp:lastPrinted>2017-09-10T06:21:00Z</cp:lastPrinted>
  <dcterms:created xsi:type="dcterms:W3CDTF">2024-05-13T08:38:00Z</dcterms:created>
  <dcterms:modified xsi:type="dcterms:W3CDTF">2025-09-08T05:20:00Z</dcterms:modified>
</cp:coreProperties>
</file>